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1285"/>
        <w:rPr>
          <w:rStyle w:val="PO7"/>
          <w:spacing w:val="0"/>
          <w:b w:val="1"/>
          <w:color w:val="auto"/>
          <w:position w:val="0"/>
          <w:sz w:val="36"/>
          <w:szCs w:val="36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1"/>
          <w:color w:val="auto"/>
          <w:position w:val="0"/>
          <w:sz w:val="36"/>
          <w:szCs w:val="36"/>
          <w:rFonts w:ascii="仿宋" w:eastAsia="仿宋" w:hAnsi="仿宋" w:hint="default"/>
        </w:rPr>
        <w:t>民族品牌申请认证授牌基本条件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p>
      <w:pPr>
        <w:bidi w:val="0"/>
        <w:numPr>
          <w:ilvl w:val="0"/>
          <w:numId w:val="2"/>
        </w:numPr>
        <w:jc w:val="both"/>
        <w:spacing w:lineRule="auto" w:line="240" w:before="0" w:after="0"/>
        <w:pageBreakBefore w:val="0"/>
        <w:ind w:right="0" w:firstLine="0"/>
        <w:rPr>
          <w:rStyle w:val="PO7"/>
          <w:spacing w:val="0"/>
          <w:b w:val="0"/>
          <w:color w:val="333333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333333"/>
          <w:position w:val="0"/>
          <w:sz w:val="30"/>
          <w:szCs w:val="30"/>
          <w:rFonts w:ascii="仿宋" w:eastAsia="仿宋" w:hAnsi="仿宋" w:hint="default"/>
        </w:rPr>
        <w:t xml:space="preserve"> 传承独特的产品、技艺或服务。</w:t>
      </w:r>
    </w:p>
    <w:p>
      <w:pPr>
        <w:bidi w:val="0"/>
        <w:numPr>
          <w:ilvl w:val="0"/>
          <w:numId w:val="2"/>
        </w:numPr>
        <w:jc w:val="both"/>
        <w:spacing w:lineRule="auto" w:line="240" w:before="0" w:after="0"/>
        <w:pageBreakBefore w:val="0"/>
        <w:ind w:right="0" w:firstLine="0"/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333333"/>
          <w:position w:val="0"/>
          <w:sz w:val="30"/>
          <w:szCs w:val="30"/>
          <w:rFonts w:ascii="仿宋" w:eastAsia="仿宋" w:hAnsi="仿宋" w:hint="default"/>
        </w:rPr>
        <w:t xml:space="preserve"> 有传承中华民族优秀传统的企业文化。</w:t>
      </w:r>
    </w:p>
    <w:p>
      <w:pPr>
        <w:bidi w:val="0"/>
        <w:numPr>
          <w:ilvl w:val="0"/>
          <w:numId w:val="2"/>
        </w:numPr>
        <w:jc w:val="both"/>
        <w:spacing w:lineRule="auto" w:line="240" w:before="0" w:after="0"/>
        <w:pageBreakBefore w:val="0"/>
        <w:ind w:right="0" w:firstLine="0"/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333333"/>
          <w:position w:val="0"/>
          <w:sz w:val="30"/>
          <w:szCs w:val="30"/>
          <w:rFonts w:ascii="仿宋" w:eastAsia="仿宋" w:hAnsi="仿宋" w:hint="default"/>
        </w:rPr>
        <w:t xml:space="preserve"> 具有中华民族特色和鲜明的地域文化特征，具有历史价值</w:t>
      </w:r>
      <w:r>
        <w:rPr>
          <w:rStyle w:val="PO7"/>
          <w:spacing w:val="0"/>
          <w:b w:val="0"/>
          <w:color w:val="333333"/>
          <w:position w:val="0"/>
          <w:sz w:val="30"/>
          <w:szCs w:val="30"/>
          <w:rFonts w:ascii="仿宋" w:eastAsia="仿宋" w:hAnsi="仿宋" w:hint="default"/>
        </w:rPr>
        <w:t xml:space="preserve">和文化价值。 </w:t>
      </w:r>
    </w:p>
    <w:p>
      <w:pPr>
        <w:bidi w:val="0"/>
        <w:numPr>
          <w:ilvl w:val="0"/>
          <w:numId w:val="2"/>
        </w:numPr>
        <w:jc w:val="both"/>
        <w:spacing w:lineRule="auto" w:line="240" w:before="0" w:after="0"/>
        <w:pageBreakBefore w:val="0"/>
        <w:ind w:right="0" w:firstLine="0"/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333333"/>
          <w:position w:val="0"/>
          <w:sz w:val="30"/>
          <w:szCs w:val="30"/>
          <w:rFonts w:ascii="仿宋" w:eastAsia="仿宋" w:hAnsi="仿宋" w:hint="default"/>
        </w:rPr>
        <w:t xml:space="preserve"> 具有良好信誉，得到广泛的社会认同和赞誉。 </w:t>
      </w:r>
    </w:p>
    <w:p>
      <w:pPr>
        <w:bidi w:val="0"/>
        <w:numPr>
          <w:ilvl w:val="0"/>
          <w:numId w:val="2"/>
        </w:numPr>
        <w:jc w:val="both"/>
        <w:spacing w:lineRule="auto" w:line="240" w:before="0" w:after="0"/>
        <w:pageBreakBefore w:val="0"/>
        <w:ind w:right="0" w:firstLine="0"/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333333"/>
          <w:position w:val="0"/>
          <w:sz w:val="30"/>
          <w:szCs w:val="30"/>
          <w:rFonts w:ascii="仿宋" w:eastAsia="仿宋" w:hAnsi="仿宋" w:hint="default"/>
        </w:rPr>
        <w:t xml:space="preserve"> 国内资本及港澳台地区资本相对控股，经营状况良好，且</w:t>
      </w:r>
      <w:r>
        <w:rPr>
          <w:rStyle w:val="PO7"/>
          <w:spacing w:val="0"/>
          <w:b w:val="0"/>
          <w:color w:val="333333"/>
          <w:position w:val="0"/>
          <w:sz w:val="30"/>
          <w:szCs w:val="30"/>
          <w:rFonts w:ascii="仿宋" w:eastAsia="仿宋" w:hAnsi="仿宋" w:hint="default"/>
        </w:rPr>
        <w:t xml:space="preserve">具有较强的可持续发展能力。 </w:t>
      </w:r>
    </w:p>
    <w:p>
      <w:pPr>
        <w:bidi w:val="0"/>
        <w:numPr>
          <w:ilvl w:val="0"/>
          <w:numId w:val="2"/>
        </w:numPr>
        <w:jc w:val="both"/>
        <w:spacing w:lineRule="auto" w:line="240" w:before="0" w:after="0"/>
        <w:pageBreakBefore w:val="0"/>
        <w:ind w:right="0" w:firstLine="0"/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333333"/>
          <w:position w:val="0"/>
          <w:sz w:val="30"/>
          <w:szCs w:val="30"/>
          <w:rFonts w:ascii="仿宋" w:eastAsia="仿宋" w:hAnsi="仿宋" w:hint="default"/>
        </w:rPr>
        <w:t>近三年内无重大质量事故或全局性负面新闻。</w:t>
      </w:r>
    </w:p>
    <w:p>
      <w:pPr>
        <w:bidi w:val="0"/>
        <w:numPr>
          <w:ilvl w:val="0"/>
          <w:numId w:val="2"/>
        </w:numPr>
        <w:jc w:val="both"/>
        <w:spacing w:lineRule="auto" w:line="240" w:before="0" w:after="0"/>
        <w:pageBreakBefore w:val="0"/>
        <w:ind w:right="0" w:firstLine="0"/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333333"/>
          <w:position w:val="0"/>
          <w:sz w:val="30"/>
          <w:szCs w:val="30"/>
          <w:rFonts w:ascii="仿宋" w:eastAsia="仿宋" w:hAnsi="仿宋" w:hint="default"/>
        </w:rPr>
        <w:t>品牌持有人或是传承人无刑事犯罪记录，具有良好的社会口</w:t>
      </w:r>
      <w:r>
        <w:rPr>
          <w:rStyle w:val="PO7"/>
          <w:spacing w:val="0"/>
          <w:b w:val="0"/>
          <w:color w:val="333333"/>
          <w:position w:val="0"/>
          <w:sz w:val="30"/>
          <w:szCs w:val="30"/>
          <w:rFonts w:ascii="仿宋" w:eastAsia="仿宋" w:hAnsi="仿宋" w:hint="default"/>
        </w:rPr>
        <w:t>碑及职业道德。</w:t>
      </w:r>
    </w:p>
    <w:p>
      <w:pPr>
        <w:bidi w:val="0"/>
        <w:numPr>
          <w:ilvl w:val="0"/>
          <w:numId w:val="2"/>
        </w:numPr>
        <w:jc w:val="both"/>
        <w:spacing w:lineRule="auto" w:line="240" w:before="0" w:after="0"/>
        <w:pageBreakBefore w:val="0"/>
        <w:ind w:right="0" w:firstLine="0"/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333333"/>
          <w:position w:val="0"/>
          <w:sz w:val="30"/>
          <w:szCs w:val="30"/>
          <w:rFonts w:ascii="仿宋" w:eastAsia="仿宋" w:hAnsi="仿宋" w:hint="default"/>
        </w:rPr>
        <w:t>具有良好的行业口碑，并获得行业协会或是政府单位认可；</w:t>
      </w:r>
      <w:r>
        <w:rPr>
          <w:rStyle w:val="PO7"/>
          <w:spacing w:val="0"/>
          <w:b w:val="0"/>
          <w:color w:val="333333"/>
          <w:position w:val="0"/>
          <w:sz w:val="30"/>
          <w:szCs w:val="30"/>
          <w:rFonts w:ascii="仿宋" w:eastAsia="仿宋" w:hAnsi="仿宋" w:hint="default"/>
        </w:rPr>
        <w:t>有推荐函优先。</w:t>
      </w:r>
    </w:p>
    <w:p>
      <w:pPr>
        <w:bidi w:val="0"/>
        <w:numPr>
          <w:ilvl w:val="0"/>
          <w:numId w:val="2"/>
        </w:numPr>
        <w:jc w:val="both"/>
        <w:spacing w:lineRule="auto" w:line="240" w:before="0" w:after="0"/>
        <w:pageBreakBefore w:val="0"/>
        <w:ind w:right="0" w:firstLine="0"/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333333"/>
          <w:position w:val="0"/>
          <w:sz w:val="30"/>
          <w:szCs w:val="30"/>
          <w:rFonts w:ascii="仿宋" w:eastAsia="仿宋" w:hAnsi="仿宋" w:hint="default"/>
        </w:rPr>
        <w:t>具有非遗特性、少数民族区域特征、民族文化烙印深刻的产</w:t>
      </w:r>
      <w:r>
        <w:rPr>
          <w:rStyle w:val="PO7"/>
          <w:spacing w:val="0"/>
          <w:b w:val="0"/>
          <w:color w:val="333333"/>
          <w:position w:val="0"/>
          <w:sz w:val="30"/>
          <w:szCs w:val="30"/>
          <w:rFonts w:ascii="仿宋" w:eastAsia="仿宋" w:hAnsi="仿宋" w:hint="default"/>
        </w:rPr>
        <w:t>品、技艺或服务可给与适度关照。</w:t>
      </w:r>
    </w:p>
    <w:p>
      <w:pPr>
        <w:bidi w:val="0"/>
        <w:numPr>
          <w:ilvl w:val="0"/>
          <w:numId w:val="2"/>
        </w:numPr>
        <w:jc w:val="both"/>
        <w:spacing w:lineRule="auto" w:line="240" w:before="0" w:after="0"/>
        <w:pageBreakBefore w:val="0"/>
        <w:ind w:right="0" w:firstLine="0"/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333333"/>
          <w:position w:val="0"/>
          <w:sz w:val="30"/>
          <w:szCs w:val="30"/>
          <w:rFonts w:ascii="仿宋" w:eastAsia="仿宋" w:hAnsi="仿宋" w:hint="default"/>
        </w:rPr>
        <w:t>满足以上九条基本条件，经过中国民族品牌文化委员会专</w:t>
      </w:r>
      <w:r>
        <w:rPr>
          <w:rStyle w:val="PO7"/>
          <w:spacing w:val="0"/>
          <w:b w:val="0"/>
          <w:color w:val="333333"/>
          <w:position w:val="0"/>
          <w:sz w:val="30"/>
          <w:szCs w:val="30"/>
          <w:rFonts w:ascii="仿宋" w:eastAsia="仿宋" w:hAnsi="仿宋" w:hint="default"/>
        </w:rPr>
        <w:t>家团审核，由三位专家团成员联署并给出推荐意见。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7"/>
          <w:spacing w:val="0"/>
          <w:b w:val="1"/>
          <w:color w:val="auto"/>
          <w:position w:val="0"/>
          <w:sz w:val="36"/>
          <w:szCs w:val="36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333333"/>
          <w:position w:val="0"/>
          <w:sz w:val="30"/>
          <w:szCs w:val="30"/>
          <w:rFonts w:ascii="仿宋" w:eastAsia="仿宋" w:hAnsi="仿宋" w:hint="default"/>
        </w:rPr>
        <w:t>以上解释权归民族品牌文化委员会所有。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hd w:val="clear" w:color="000000" w:fill="FFFFFF"/>
        <w:spacing w:lineRule="atLeast" w:line="160" w:before="0" w:after="20"/>
        <w:pageBreakBefore w:val="0"/>
        <w:ind w:right="0" w:firstLine="0"/>
        <w:rPr>
          <w:rStyle w:val="PO7"/>
          <w:spacing w:val="0"/>
          <w:b w:val="1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1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t>行业民族品牌认证授牌申请流程</w:t>
      </w:r>
    </w:p>
    <w:p>
      <w:pPr>
        <w:bidi w:val="0"/>
        <w:numPr>
          <w:ilvl w:val="0"/>
          <w:numId w:val="3"/>
        </w:numPr>
        <w:jc w:val="left"/>
        <w:shd w:val="clear" w:color="000000" w:fill="FFFFFF"/>
        <w:spacing w:lineRule="atLeast" w:line="120" w:before="0" w:after="0"/>
        <w:pageBreakBefore w:val="0"/>
        <w:ind w:right="0" w:firstLine="0"/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t>认真阅读民族品牌认证授牌基本要求与条件，并咨询中国民</w:t>
      </w:r>
      <w:r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t>族品牌文化委员会信息传媒中心，确认相关授牌条件及标准。</w:t>
      </w:r>
    </w:p>
    <w:p>
      <w:pPr>
        <w:bidi w:val="0"/>
        <w:numPr>
          <w:ilvl w:val="0"/>
          <w:numId w:val="3"/>
        </w:numPr>
        <w:jc w:val="left"/>
        <w:shd w:val="clear" w:color="000000" w:fill="FFFFFF"/>
        <w:spacing w:lineRule="atLeast" w:line="160" w:before="0" w:after="0"/>
        <w:pageBreakBefore w:val="0"/>
        <w:ind w:right="0" w:left="420" w:hanging="420"/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t>准备相关申请材料：</w:t>
      </w:r>
    </w:p>
    <w:p>
      <w:pPr>
        <w:bidi w:val="0"/>
        <w:numPr>
          <w:ilvl w:val="0"/>
          <w:numId w:val="4"/>
        </w:numPr>
        <w:jc w:val="left"/>
        <w:shd w:val="clear" w:color="000000" w:fill="FFFFFF"/>
        <w:spacing w:lineRule="atLeast" w:line="160" w:before="0" w:after="0"/>
        <w:pageBreakBefore w:val="0"/>
        <w:ind w:left="420" w:right="0" w:firstLine="0"/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t>法人身份证复印件</w:t>
      </w:r>
    </w:p>
    <w:p>
      <w:pPr>
        <w:bidi w:val="0"/>
        <w:numPr>
          <w:ilvl w:val="0"/>
          <w:numId w:val="4"/>
        </w:numPr>
        <w:jc w:val="left"/>
        <w:shd w:val="clear" w:color="000000" w:fill="FFFFFF"/>
        <w:spacing w:lineRule="atLeast" w:line="160" w:before="0" w:after="0"/>
        <w:pageBreakBefore w:val="0"/>
        <w:ind w:left="420" w:right="0" w:firstLine="0"/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t>营业执照副本复印件</w:t>
      </w:r>
    </w:p>
    <w:p>
      <w:pPr>
        <w:bidi w:val="0"/>
        <w:numPr>
          <w:ilvl w:val="0"/>
          <w:numId w:val="4"/>
        </w:numPr>
        <w:jc w:val="left"/>
        <w:shd w:val="clear" w:color="000000" w:fill="FFFFFF"/>
        <w:spacing w:lineRule="atLeast" w:line="160" w:before="0" w:after="0"/>
        <w:pageBreakBefore w:val="0"/>
        <w:ind w:left="420" w:right="0" w:firstLine="0"/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t>2000字左右的企业自身说明材料（企业发展历史、愿景、</w:t>
      </w:r>
      <w:r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t>近三年营业状态说明、行业地位、市场影响力、企业产品或服</w:t>
      </w:r>
      <w:r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t>务说明）</w:t>
      </w:r>
    </w:p>
    <w:p>
      <w:pPr>
        <w:bidi w:val="0"/>
        <w:numPr>
          <w:ilvl w:val="0"/>
          <w:numId w:val="0"/>
        </w:numPr>
        <w:jc w:val="left"/>
        <w:shd w:val="clear" w:color="000000" w:fill="FFFFFF"/>
        <w:spacing w:lineRule="atLeast" w:line="160" w:before="0" w:after="0"/>
        <w:pageBreakBefore w:val="0"/>
        <w:ind w:left="420" w:right="0" w:firstLine="0"/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t>（4）5-8分钟企业宣传视频</w:t>
      </w:r>
    </w:p>
    <w:p>
      <w:pPr>
        <w:bidi w:val="0"/>
        <w:numPr>
          <w:ilvl w:val="0"/>
          <w:numId w:val="4"/>
        </w:numPr>
        <w:jc w:val="left"/>
        <w:shd w:val="clear" w:color="000000" w:fill="FFFFFF"/>
        <w:spacing w:lineRule="atLeast" w:line="160" w:before="0" w:after="0"/>
        <w:pageBreakBefore w:val="0"/>
        <w:ind w:left="420" w:right="0" w:firstLine="0"/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t>企业商标图及商标相关证件。</w:t>
      </w:r>
    </w:p>
    <w:p>
      <w:pPr>
        <w:bidi w:val="0"/>
        <w:numPr>
          <w:ilvl w:val="0"/>
          <w:numId w:val="4"/>
        </w:numPr>
        <w:jc w:val="left"/>
        <w:shd w:val="clear" w:color="000000" w:fill="FFFFFF"/>
        <w:spacing w:lineRule="atLeast" w:line="160" w:before="0" w:after="0"/>
        <w:pageBreakBefore w:val="0"/>
        <w:ind w:left="420" w:right="0" w:firstLine="0"/>
        <w:rPr>
          <w:rStyle w:val="PO7"/>
          <w:spacing w:val="0"/>
          <w:b w:val="0"/>
          <w:color w:val="000000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t xml:space="preserve"> </w:t>
      </w:r>
      <w:r>
        <w:rPr>
          <w:rStyle w:val="PO7"/>
          <w:spacing w:val="0"/>
          <w:b w:val="0"/>
          <w:color w:val="000000"/>
          <w:position w:val="0"/>
          <w:sz w:val="30"/>
          <w:szCs w:val="30"/>
          <w:rFonts w:ascii="仿宋" w:eastAsia="仿宋" w:hAnsi="仿宋" w:hint="default"/>
        </w:rPr>
        <w:t>农特系列产品、医药产品、新型材料等提供产品及外包</w:t>
      </w:r>
      <w:r>
        <w:rPr>
          <w:rStyle w:val="PO7"/>
          <w:spacing w:val="0"/>
          <w:b w:val="0"/>
          <w:color w:val="000000"/>
          <w:position w:val="0"/>
          <w:sz w:val="30"/>
          <w:szCs w:val="30"/>
          <w:rFonts w:ascii="仿宋" w:eastAsia="仿宋" w:hAnsi="仿宋" w:hint="default"/>
        </w:rPr>
        <w:t>装图片；电器、汽车、饮食行业、体育用品、数码用品、景区、</w:t>
      </w:r>
      <w:r>
        <w:rPr>
          <w:rStyle w:val="PO7"/>
          <w:spacing w:val="0"/>
          <w:b w:val="0"/>
          <w:color w:val="000000"/>
          <w:position w:val="0"/>
          <w:sz w:val="30"/>
          <w:szCs w:val="30"/>
          <w:rFonts w:ascii="仿宋" w:eastAsia="仿宋" w:hAnsi="仿宋" w:hint="default"/>
        </w:rPr>
        <w:t>自然景观等提供不少于10张的实景图片。如果企业为服务</w:t>
      </w:r>
      <w:r>
        <w:rPr>
          <w:rStyle w:val="PO7"/>
          <w:spacing w:val="0"/>
          <w:b w:val="0"/>
          <w:color w:val="000000"/>
          <w:position w:val="0"/>
          <w:sz w:val="30"/>
          <w:szCs w:val="30"/>
          <w:rFonts w:ascii="仿宋" w:eastAsia="仿宋" w:hAnsi="仿宋" w:hint="default"/>
        </w:rPr>
        <w:t>类企业，则提供服务流程图及核心服务环节展示图。</w:t>
      </w:r>
    </w:p>
    <w:p>
      <w:pPr>
        <w:bidi w:val="0"/>
        <w:numPr>
          <w:ilvl w:val="0"/>
          <w:numId w:val="4"/>
        </w:numPr>
        <w:jc w:val="left"/>
        <w:shd w:val="clear" w:color="000000" w:fill="FFFFFF"/>
        <w:spacing w:lineRule="atLeast" w:line="160" w:before="0" w:after="0"/>
        <w:pageBreakBefore w:val="0"/>
        <w:ind w:left="420" w:right="0" w:firstLine="0"/>
        <w:rPr>
          <w:rStyle w:val="PO7"/>
          <w:spacing w:val="0"/>
          <w:b w:val="0"/>
          <w:color w:val="000000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30"/>
          <w:szCs w:val="30"/>
          <w:rFonts w:ascii="仿宋" w:eastAsia="仿宋" w:hAnsi="仿宋" w:hint="default"/>
        </w:rPr>
        <w:t xml:space="preserve"> </w:t>
      </w:r>
      <w:r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t>实际</w:t>
      </w:r>
      <w:r>
        <w:rPr>
          <w:rStyle w:val="PO7"/>
          <w:spacing w:val="0"/>
          <w:b w:val="0"/>
          <w:color w:val="000000"/>
          <w:position w:val="0"/>
          <w:sz w:val="30"/>
          <w:szCs w:val="30"/>
          <w:rFonts w:ascii="仿宋" w:eastAsia="仿宋" w:hAnsi="仿宋" w:hint="default"/>
        </w:rPr>
        <w:t>各推荐单位或产品的介绍说明材料。</w:t>
      </w:r>
    </w:p>
    <w:p>
      <w:pPr>
        <w:bidi w:val="0"/>
        <w:numPr>
          <w:ilvl w:val="0"/>
          <w:numId w:val="4"/>
        </w:numPr>
        <w:jc w:val="left"/>
        <w:shd w:val="clear" w:color="000000" w:fill="FFFFFF"/>
        <w:spacing w:lineRule="atLeast" w:line="160" w:before="0" w:after="0"/>
        <w:pageBreakBefore w:val="0"/>
        <w:ind w:left="420" w:right="0" w:firstLine="0"/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t>经营场所的照片及工作照片；4-6张。</w:t>
      </w:r>
    </w:p>
    <w:p>
      <w:pPr>
        <w:bidi w:val="0"/>
        <w:numPr>
          <w:ilvl w:val="0"/>
          <w:numId w:val="3"/>
        </w:numPr>
        <w:jc w:val="left"/>
        <w:shd w:val="clear" w:color="000000" w:fill="FFFFFF"/>
        <w:spacing w:lineRule="atLeast" w:line="160" w:before="0" w:after="0"/>
        <w:pageBreakBefore w:val="0"/>
        <w:ind w:right="0" w:left="420" w:hanging="420"/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t>填写《民品委入会登记表》</w:t>
      </w:r>
    </w:p>
    <w:p>
      <w:pPr>
        <w:bidi w:val="0"/>
        <w:numPr>
          <w:ilvl w:val="0"/>
          <w:numId w:val="3"/>
        </w:numPr>
        <w:jc w:val="left"/>
        <w:shd w:val="clear" w:color="000000" w:fill="FFFFFF"/>
        <w:spacing w:lineRule="atLeast" w:line="160" w:before="0" w:after="0"/>
        <w:pageBreakBefore w:val="0"/>
        <w:ind w:right="0" w:left="420" w:hanging="420"/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t>《民族品牌》认证授牌申请表填写</w:t>
      </w:r>
    </w:p>
    <w:p>
      <w:pPr>
        <w:bidi w:val="0"/>
        <w:numPr>
          <w:ilvl w:val="0"/>
          <w:numId w:val="3"/>
        </w:numPr>
        <w:jc w:val="left"/>
        <w:shd w:val="clear" w:color="000000" w:fill="FFFFFF"/>
        <w:spacing w:lineRule="atLeast" w:line="160" w:before="0" w:after="0"/>
        <w:pageBreakBefore w:val="0"/>
        <w:ind w:right="0" w:left="420" w:hanging="420"/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t>《免责承诺书》签字盖章</w:t>
      </w:r>
    </w:p>
    <w:p>
      <w:pPr>
        <w:bidi w:val="0"/>
        <w:numPr>
          <w:ilvl w:val="0"/>
          <w:numId w:val="3"/>
        </w:numPr>
        <w:jc w:val="left"/>
        <w:shd w:val="clear" w:color="000000" w:fill="FFFFFF"/>
        <w:spacing w:lineRule="atLeast" w:line="160" w:before="0" w:after="0"/>
        <w:pageBreakBefore w:val="0"/>
        <w:ind w:right="0" w:left="420" w:hanging="420"/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30"/>
          <w:szCs w:val="30"/>
          <w:shd w:val="clear" w:color="000000" w:fill="FFFFFF"/>
          <w:rFonts w:ascii="仿宋" w:eastAsia="仿宋" w:hAnsi="仿宋" w:hint="default"/>
        </w:rPr>
        <w:t>《民族品牌》认证授牌签字</w:t>
      </w:r>
    </w:p>
    <w:p>
      <w:pPr>
        <w:bidi w:val="0"/>
        <w:numPr>
          <w:ilvl w:val="0"/>
          <w:numId w:val="0"/>
        </w:numPr>
        <w:jc w:val="center"/>
        <w:spacing w:lineRule="auto" w:line="240" w:before="0" w:after="0"/>
        <w:pageBreakBefore w:val="0"/>
        <w:ind w:right="0" w:firstLine="0"/>
        <w:rPr>
          <w:rStyle w:val="PO7"/>
          <w:spacing w:val="0"/>
          <w:b w:val="1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1"/>
          <w:color w:val="auto"/>
          <w:position w:val="0"/>
          <w:sz w:val="36"/>
          <w:szCs w:val="36"/>
          <w:rFonts w:ascii="仿宋" w:eastAsia="仿宋" w:hAnsi="仿宋" w:hint="default"/>
        </w:rPr>
        <w:t>民族品牌认证授牌企业待遇说明</w:t>
      </w:r>
      <w:r>
        <w:rPr>
          <w:rStyle w:val="PO7"/>
          <w:spacing w:val="0"/>
          <w:b w:val="1"/>
          <w:color w:val="auto"/>
          <w:position w:val="0"/>
          <w:sz w:val="30"/>
          <w:szCs w:val="30"/>
          <w:rFonts w:ascii="仿宋" w:eastAsia="仿宋" w:hAnsi="仿宋" w:hint="default"/>
        </w:rPr>
        <w:t xml:space="preserve">                     </w:t>
      </w:r>
    </w:p>
    <w:p>
      <w:pPr>
        <w:bidi w:val="0"/>
        <w:numPr>
          <w:ilvl w:val="0"/>
          <w:numId w:val="5"/>
        </w:numPr>
        <w:jc w:val="both"/>
        <w:spacing w:lineRule="atLeast" w:line="160" w:before="0" w:after="0"/>
        <w:pageBreakBefore w:val="0"/>
        <w:ind w:left="105" w:right="0" w:firstLine="0"/>
        <w:rPr>
          <w:rStyle w:val="PO7"/>
          <w:spacing w:val="-2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-2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>参照《民族品牌文化委员会会员权利和义务》，行业民族品牌认证</w:t>
      </w:r>
      <w:r>
        <w:rPr>
          <w:rStyle w:val="PO7"/>
          <w:spacing w:val="-2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>授牌企业（以下简称认证企业）自动获得民族品牌文化委员会（以下简称</w:t>
      </w:r>
      <w:r>
        <w:rPr>
          <w:rStyle w:val="PO7"/>
          <w:spacing w:val="-2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 xml:space="preserve">“委员会”）会员单位资格，应遵守 《民族品牌文化委员会会员权利和义</w:t>
      </w:r>
      <w:r>
        <w:rPr>
          <w:rStyle w:val="PO7"/>
          <w:spacing w:val="-2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>务》相关要求；如严重违反会员权利与义务的相关规定，委员会有权随时</w:t>
      </w:r>
      <w:r>
        <w:rPr>
          <w:rStyle w:val="PO7"/>
          <w:spacing w:val="-2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>收回认证与授牌，并保持有法律诉讼权利。</w:t>
      </w:r>
    </w:p>
    <w:p>
      <w:pPr>
        <w:bidi w:val="0"/>
        <w:numPr>
          <w:ilvl w:val="0"/>
          <w:numId w:val="5"/>
        </w:numPr>
        <w:jc w:val="both"/>
        <w:spacing w:lineRule="atLeast" w:line="160" w:before="0" w:after="0"/>
        <w:pageBreakBefore w:val="0"/>
        <w:ind w:left="105" w:right="0" w:firstLine="0"/>
        <w:rPr>
          <w:rStyle w:val="PO7"/>
          <w:spacing w:val="-2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-2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>认证企业自动成为行业民族品牌上榜企业，有机会优先参加委员会</w:t>
      </w:r>
      <w:r>
        <w:rPr>
          <w:rStyle w:val="PO7"/>
          <w:spacing w:val="-2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 xml:space="preserve">主办的中国民族品牌排行榜相关活动。       </w:t>
      </w:r>
    </w:p>
    <w:p>
      <w:pPr>
        <w:bidi w:val="0"/>
        <w:numPr>
          <w:ilvl w:val="0"/>
          <w:numId w:val="5"/>
        </w:numPr>
        <w:jc w:val="both"/>
        <w:spacing w:lineRule="atLeast" w:line="160" w:before="0" w:after="0"/>
        <w:pageBreakBefore w:val="0"/>
        <w:ind w:left="105" w:right="0" w:firstLine="0"/>
        <w:rPr>
          <w:rStyle w:val="PO7"/>
          <w:spacing w:val="-2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-2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>认证企业免费获得委员会主办的中国民族品牌峰会活动现场座席三</w:t>
      </w:r>
      <w:r>
        <w:rPr>
          <w:rStyle w:val="PO7"/>
          <w:spacing w:val="-2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>位。</w:t>
      </w:r>
    </w:p>
    <w:p>
      <w:pPr>
        <w:bidi w:val="0"/>
        <w:numPr>
          <w:ilvl w:val="0"/>
          <w:numId w:val="5"/>
        </w:numPr>
        <w:jc w:val="both"/>
        <w:spacing w:lineRule="atLeast" w:line="160" w:before="0" w:after="0"/>
        <w:pageBreakBefore w:val="0"/>
        <w:ind w:left="105" w:right="0" w:firstLine="0"/>
        <w:rPr>
          <w:rStyle w:val="PO7"/>
          <w:spacing w:val="-2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-2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>认证企业可申请由委员会领导莅临授牌，获得委员会领导莅临现场</w:t>
      </w:r>
      <w:r>
        <w:rPr>
          <w:rStyle w:val="PO7"/>
          <w:spacing w:val="-2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>授牌的机会；拥有一次可免费机会，邀请到委员会领导一行对企业品牌展</w:t>
      </w:r>
      <w:r>
        <w:rPr>
          <w:rStyle w:val="PO7"/>
          <w:spacing w:val="-2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>开相关的调研与座谈。</w:t>
      </w:r>
    </w:p>
    <w:p>
      <w:pPr>
        <w:bidi w:val="0"/>
        <w:numPr>
          <w:ilvl w:val="0"/>
          <w:numId w:val="5"/>
        </w:numPr>
        <w:jc w:val="both"/>
        <w:spacing w:lineRule="atLeast" w:line="160" w:before="0" w:after="0"/>
        <w:pageBreakBefore w:val="0"/>
        <w:ind w:left="105" w:right="0" w:firstLine="0"/>
        <w:rPr>
          <w:rStyle w:val="PO7"/>
          <w:spacing w:val="-2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-2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>除委员会领导授牌机会之外，认证企业每年拥有一次免费邀请委员</w:t>
      </w:r>
      <w:r>
        <w:rPr>
          <w:rStyle w:val="PO7"/>
          <w:spacing w:val="-2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>会领导与委员会部分专家对企业系统性调研座谈的机会。</w:t>
      </w:r>
    </w:p>
    <w:p>
      <w:pPr>
        <w:bidi w:val="0"/>
        <w:numPr>
          <w:ilvl w:val="0"/>
          <w:numId w:val="5"/>
        </w:numPr>
        <w:jc w:val="both"/>
        <w:spacing w:lineRule="atLeast" w:line="160" w:before="0" w:after="0"/>
        <w:pageBreakBefore w:val="0"/>
        <w:ind w:left="105" w:right="0" w:firstLine="0"/>
        <w:rPr>
          <w:rStyle w:val="PO7"/>
          <w:spacing w:val="-2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-2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 xml:space="preserve"> 认证企业每年拥有一次免费邀请委员会领导及专家出席本方年度会</w:t>
      </w:r>
      <w:r>
        <w:rPr>
          <w:rStyle w:val="PO7"/>
          <w:spacing w:val="-2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>议机会，如需发言，必须提前议定发言内容及流程。</w:t>
      </w:r>
    </w:p>
    <w:p>
      <w:pPr>
        <w:bidi w:val="0"/>
        <w:numPr>
          <w:ilvl w:val="0"/>
          <w:numId w:val="5"/>
        </w:numPr>
        <w:jc w:val="both"/>
        <w:spacing w:lineRule="atLeast" w:line="160" w:before="0" w:after="0"/>
        <w:pageBreakBefore w:val="0"/>
        <w:ind w:left="105" w:right="0" w:firstLine="0"/>
        <w:rPr>
          <w:spacing w:val="-20"/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-2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>认证企业如举办相关类品牌行业活动盛会，可申请由委员会作为主</w:t>
      </w:r>
      <w:r>
        <w:rPr>
          <w:rStyle w:val="PO7"/>
          <w:spacing w:val="-2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 xml:space="preserve">办单位，并派出代表参加相关活动。    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2730"/>
        <w:rPr>
          <w:rStyle w:val="PO7"/>
          <w:spacing w:val="0"/>
          <w:b w:val="1"/>
          <w:color w:val="auto"/>
          <w:position w:val="0"/>
          <w:sz w:val="36"/>
          <w:szCs w:val="36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1"/>
          <w:color w:val="auto"/>
          <w:position w:val="0"/>
          <w:sz w:val="36"/>
          <w:szCs w:val="36"/>
          <w:rFonts w:ascii="仿宋" w:eastAsia="仿宋" w:hAnsi="仿宋" w:hint="default"/>
        </w:rPr>
        <w:t xml:space="preserve"> 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2730"/>
        <w:rPr>
          <w:rStyle w:val="PO7"/>
          <w:spacing w:val="0"/>
          <w:b w:val="1"/>
          <w:color w:val="auto"/>
          <w:position w:val="0"/>
          <w:sz w:val="36"/>
          <w:szCs w:val="36"/>
          <w:rFonts w:ascii="仿宋" w:eastAsia="仿宋" w:hAnsi="仿宋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2730"/>
        <w:rPr>
          <w:rStyle w:val="PO7"/>
          <w:spacing w:val="0"/>
          <w:b w:val="1"/>
          <w:color w:val="auto"/>
          <w:position w:val="0"/>
          <w:sz w:val="36"/>
          <w:szCs w:val="36"/>
          <w:rFonts w:ascii="仿宋" w:eastAsia="仿宋" w:hAnsi="仿宋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2730"/>
        <w:rPr>
          <w:rStyle w:val="PO7"/>
          <w:spacing w:val="0"/>
          <w:b w:val="1"/>
          <w:color w:val="auto"/>
          <w:position w:val="0"/>
          <w:sz w:val="36"/>
          <w:szCs w:val="36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1"/>
          <w:color w:val="auto"/>
          <w:position w:val="0"/>
          <w:sz w:val="36"/>
          <w:szCs w:val="36"/>
          <w:rFonts w:ascii="仿宋" w:eastAsia="仿宋" w:hAnsi="仿宋" w:hint="default"/>
        </w:rPr>
        <w:t xml:space="preserve">免 责 承 诺 书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2730"/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 xml:space="preserve">     本单位____________________郑重承诺，本次申请行业</w:t>
      </w:r>
      <w:r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>“民族品牌”认证授牌，所提供材料真实有效；且本单位在近三</w:t>
      </w:r>
      <w:r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>年的经营服务中无重大安全质量责任事故，且本单位核心管理人</w:t>
      </w:r>
      <w:r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>员不涉及刑事犯罪案件；如因提供材料不实，或是隐瞒重大安全</w:t>
      </w:r>
      <w:r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>质量责任事故，或隐瞒本单位核心管理人员涉及刑事犯罪案件等</w:t>
      </w:r>
      <w:r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>情况，造成一切后果与中国民族品牌文化委员会无关；且由此对</w:t>
      </w:r>
      <w:r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>中国民族品牌文化委员会造成不良影响或损失，本单位自愿承担</w:t>
      </w:r>
      <w:r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>所有法律责任并负责赔偿经济损失。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 xml:space="preserve">                                承诺人：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 xml:space="preserve">                               （法人签字，加盖公章）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4200"/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0"/>
          <w:szCs w:val="30"/>
          <w:rFonts w:ascii="仿宋" w:eastAsia="仿宋" w:hAnsi="仿宋" w:hint="default"/>
        </w:rPr>
        <w:t xml:space="preserve">       年   月    日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15"/>
          <w:szCs w:val="15"/>
          <w:rFonts w:ascii="Calibri" w:eastAsia="宋体" w:hAnsi="宋体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exact" w:line="160" w:before="240" w:after="0"/>
        <w:ind w:right="0" w:firstLine="0"/>
        <w:rPr>
          <w:b w:val="1"/>
          <w:color w:val="auto"/>
          <w:position w:val="0"/>
          <w:sz w:val="36"/>
          <w:szCs w:val="36"/>
          <w:rFonts w:ascii="仿宋" w:eastAsia="仿宋" w:hAnsi="仿宋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exact" w:line="160" w:before="240" w:after="0"/>
        <w:ind w:right="0" w:firstLine="0"/>
        <w:rPr>
          <w:b w:val="1"/>
          <w:color w:val="auto"/>
          <w:position w:val="0"/>
          <w:sz w:val="36"/>
          <w:szCs w:val="36"/>
          <w:rFonts w:ascii="仿宋" w:eastAsia="仿宋" w:hAnsi="仿宋" w:hint="default"/>
        </w:rPr>
        <w:wordWrap w:val="off"/>
      </w:pPr>
      <w:r>
        <w:rPr>
          <w:b w:val="1"/>
          <w:color w:val="auto"/>
          <w:position w:val="0"/>
          <w:sz w:val="36"/>
          <w:szCs w:val="36"/>
          <w:rFonts w:ascii="仿宋" w:eastAsia="仿宋" w:hAnsi="仿宋" w:hint="default"/>
        </w:rPr>
        <w:t>民族品牌（行业）认证申请表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仿宋" w:eastAsia="仿宋" w:hAnsi="仿宋" w:hint="default"/>
        </w:rPr>
        <w:wordWrap w:val="off"/>
      </w:pPr>
      <w:r>
        <w:rPr>
          <w:color w:val="auto"/>
          <w:position w:val="0"/>
          <w:sz w:val="21"/>
          <w:szCs w:val="21"/>
          <w:rFonts w:ascii="仿宋" w:eastAsia="仿宋" w:hAnsi="仿宋" w:hint="default"/>
        </w:rPr>
        <w:t xml:space="preserve">                                             编号：ZMPW-20180730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018" w:type="dxa"/>
        <w:tblInd w:w="-8" w:type="dxa"/>
        <w:tblLook w:val="000600" w:firstRow="0" w:lastRow="0" w:firstColumn="0" w:lastColumn="0" w:noHBand="1" w:noVBand="1"/>
        <w:tblLayout w:type="fixed"/>
      </w:tblPr>
      <w:tblGrid>
        <w:gridCol w:w="1584"/>
        <w:gridCol w:w="319"/>
        <w:gridCol w:w="1838"/>
        <w:gridCol w:w="693"/>
        <w:gridCol w:w="582"/>
        <w:gridCol w:w="1350"/>
        <w:gridCol w:w="243"/>
        <w:gridCol w:w="19"/>
        <w:gridCol w:w="1219"/>
        <w:gridCol w:w="1171"/>
      </w:tblGrid>
      <w:tr>
        <w:trPr>
          <w:trHeight w:hRule="atleast" w:val="533"/>
          <w:hidden w:val="0"/>
        </w:trPr>
        <w:tc>
          <w:tcPr>
            <w:tcW w:type="dxa" w:w="1584"/>
            <w:vAlign w:val="center"/>
            <w:tcBorders>
              <w:bottom w:val="single" w:color="000000" w:sz="4"/>
              <w:right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申请机构名称</w:t>
            </w:r>
          </w:p>
        </w:tc>
        <w:tc>
          <w:tcPr>
            <w:tcW w:type="dxa" w:w="7434"/>
            <w:vAlign w:val="center"/>
            <w:gridSpan w:val="9"/>
            <w:tcBorders>
              <w:bottom w:val="single" w:color="000000" w:sz="4"/>
              <w:left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</w:p>
        </w:tc>
      </w:tr>
      <w:tr>
        <w:trPr>
          <w:trHeight w:hRule="atleast" w:val="533"/>
          <w:hidden w:val="0"/>
        </w:trPr>
        <w:tc>
          <w:tcPr>
            <w:tcW w:type="dxa" w:w="1584"/>
            <w:vAlign w:val="center"/>
            <w:tcBorders>
              <w:bottom w:val="single" w:color="000000" w:sz="4"/>
              <w:right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机构代码</w:t>
            </w:r>
          </w:p>
        </w:tc>
        <w:tc>
          <w:tcPr>
            <w:tcW w:type="dxa" w:w="5044"/>
            <w:vAlign w:val="center"/>
            <w:gridSpan w:val="7"/>
            <w:tcBorders>
              <w:bottom w:val="single" w:color="000000" w:sz="4"/>
              <w:left w:val="single" w:color="000000" w:sz="4"/>
              <w:right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</w:p>
        </w:tc>
        <w:tc>
          <w:tcPr>
            <w:tcW w:type="dxa" w:w="121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注册地</w:t>
            </w:r>
          </w:p>
        </w:tc>
        <w:tc>
          <w:tcPr>
            <w:tcW w:type="dxa" w:w="1171"/>
            <w:vAlign w:val="center"/>
            <w:tcBorders>
              <w:bottom w:val="single" w:color="000000" w:sz="4"/>
              <w:left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</w:p>
        </w:tc>
      </w:tr>
      <w:tr>
        <w:trPr>
          <w:trHeight w:hRule="atleast" w:val="543"/>
          <w:hidden w:val="0"/>
        </w:trPr>
        <w:tc>
          <w:tcPr>
            <w:tcW w:type="dxa" w:w="1584"/>
            <w:vAlign w:val="center"/>
            <w:tcBorders>
              <w:bottom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法人代表</w:t>
            </w:r>
          </w:p>
        </w:tc>
        <w:tc>
          <w:tcPr>
            <w:tcW w:type="dxa" w:w="2157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</w:p>
        </w:tc>
        <w:tc>
          <w:tcPr>
            <w:tcW w:type="dxa" w:w="1275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联系电话</w:t>
            </w:r>
          </w:p>
        </w:tc>
        <w:tc>
          <w:tcPr>
            <w:tcW w:type="dxa" w:w="4002"/>
            <w:vAlign w:val="center"/>
            <w:gridSpan w:val="5"/>
            <w:tcBorders>
              <w:bottom w:val="single" w:color="000000" w:sz="4"/>
              <w:lef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</w:p>
        </w:tc>
      </w:tr>
      <w:tr>
        <w:trPr>
          <w:trHeight w:hRule="atleast" w:val="477"/>
          <w:hidden w:val="0"/>
        </w:trPr>
        <w:tc>
          <w:tcPr>
            <w:tcW w:type="dxa" w:w="1584"/>
            <w:vAlign w:val="center"/>
            <w:tcBorders>
              <w:bottom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所属行业</w:t>
            </w:r>
          </w:p>
        </w:tc>
        <w:tc>
          <w:tcPr>
            <w:tcW w:type="dxa" w:w="2157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</w:p>
        </w:tc>
        <w:tc>
          <w:tcPr>
            <w:tcW w:type="dxa" w:w="1275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经营领域</w:t>
            </w:r>
          </w:p>
        </w:tc>
        <w:tc>
          <w:tcPr>
            <w:tcW w:type="dxa" w:w="159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</w:p>
        </w:tc>
        <w:tc>
          <w:tcPr>
            <w:tcW w:type="dxa" w:w="1238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成立时间</w:t>
            </w:r>
          </w:p>
        </w:tc>
        <w:tc>
          <w:tcPr>
            <w:tcW w:type="dxa" w:w="1171"/>
            <w:vAlign w:val="center"/>
            <w:tcBorders>
              <w:bottom w:val="single" w:color="000000" w:sz="4"/>
              <w:lef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</w:p>
        </w:tc>
      </w:tr>
      <w:tr>
        <w:trPr>
          <w:trHeight w:hRule="atleast" w:val="440"/>
          <w:hidden w:val="0"/>
        </w:trPr>
        <w:tc>
          <w:tcPr>
            <w:tcW w:type="dxa" w:w="1584"/>
            <w:vAlign w:val="center"/>
            <w:tcBorders>
              <w:bottom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联系人</w:t>
            </w:r>
          </w:p>
        </w:tc>
        <w:tc>
          <w:tcPr>
            <w:tcW w:type="dxa" w:w="2157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</w:p>
        </w:tc>
        <w:tc>
          <w:tcPr>
            <w:tcW w:type="dxa" w:w="1275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联系电话</w:t>
            </w:r>
          </w:p>
        </w:tc>
        <w:tc>
          <w:tcPr>
            <w:tcW w:type="dxa" w:w="159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</w:p>
        </w:tc>
        <w:tc>
          <w:tcPr>
            <w:tcW w:type="dxa" w:w="1238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微信号</w:t>
            </w:r>
          </w:p>
        </w:tc>
        <w:tc>
          <w:tcPr>
            <w:tcW w:type="dxa" w:w="1171"/>
            <w:vAlign w:val="center"/>
            <w:tcBorders>
              <w:bottom w:val="single" w:color="000000" w:sz="4"/>
              <w:lef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</w:p>
        </w:tc>
      </w:tr>
      <w:tr>
        <w:trPr>
          <w:trHeight w:hRule="atleast" w:val="515"/>
          <w:hidden w:val="0"/>
        </w:trPr>
        <w:tc>
          <w:tcPr>
            <w:tcW w:type="dxa" w:w="1584"/>
            <w:vAlign w:val="center"/>
            <w:tcBorders>
              <w:bottom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办公电话</w:t>
            </w:r>
          </w:p>
        </w:tc>
        <w:tc>
          <w:tcPr>
            <w:tcW w:type="dxa" w:w="2157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</w:p>
        </w:tc>
        <w:tc>
          <w:tcPr>
            <w:tcW w:type="dxa" w:w="1275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e-mail</w:t>
            </w:r>
          </w:p>
        </w:tc>
        <w:tc>
          <w:tcPr>
            <w:tcW w:type="dxa" w:w="4002"/>
            <w:vAlign w:val="center"/>
            <w:gridSpan w:val="5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</w:p>
        </w:tc>
      </w:tr>
      <w:tr>
        <w:trPr>
          <w:trHeight w:hRule="atleast" w:val="515"/>
          <w:hidden w:val="0"/>
        </w:trPr>
        <w:tc>
          <w:tcPr>
            <w:tcW w:type="dxa" w:w="9018"/>
            <w:vAlign w:val="center"/>
            <w:gridSpan w:val="10"/>
            <w:tcBorders>
              <w:bottom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申请材料（请涂黑选项）</w:t>
            </w:r>
          </w:p>
        </w:tc>
      </w:tr>
      <w:tr>
        <w:trPr>
          <w:trHeight w:hRule="atleast" w:val="515"/>
          <w:hidden w:val="0"/>
        </w:trPr>
        <w:tc>
          <w:tcPr>
            <w:tcW w:type="dxa" w:w="1903"/>
            <w:vAlign w:val="center"/>
            <w:gridSpan w:val="2"/>
            <w:tcBorders>
              <w:bottom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法人身份证复印件</w:t>
            </w:r>
          </w:p>
        </w:tc>
        <w:tc>
          <w:tcPr>
            <w:tcW w:type="dxa" w:w="2531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有 </w:t>
            </w:r>
            <w:r>
              <w:rPr>
                <w:color w:val="auto"/>
                <w:position w:val="0"/>
                <w:sz w:val="32"/>
                <w:szCs w:val="32"/>
                <w:rFonts w:ascii="Arial" w:eastAsia="Arial" w:hAnsi="Arial" w:hint="default"/>
              </w:rPr>
              <w:t>□</w:t>
            </w:r>
            <w:r>
              <w:rPr>
                <w:color w:val="auto"/>
                <w:position w:val="0"/>
                <w:sz w:val="32"/>
                <w:szCs w:val="32"/>
                <w:rFonts w:ascii="仿宋" w:eastAsia="仿宋" w:hAnsi="仿宋" w:hint="default"/>
              </w:rPr>
              <w:t xml:space="preserve">  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无 </w:t>
            </w:r>
            <w:r>
              <w:rPr>
                <w:color w:val="auto"/>
                <w:position w:val="0"/>
                <w:sz w:val="32"/>
                <w:szCs w:val="32"/>
                <w:rFonts w:ascii="Arial" w:eastAsia="Arial" w:hAnsi="Arial" w:hint="default"/>
              </w:rPr>
              <w:t>□</w:t>
            </w:r>
          </w:p>
        </w:tc>
        <w:tc>
          <w:tcPr>
            <w:tcW w:type="dxa" w:w="1932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企业说明材料</w:t>
            </w:r>
          </w:p>
        </w:tc>
        <w:tc>
          <w:tcPr>
            <w:tcW w:type="dxa" w:w="2652"/>
            <w:vAlign w:val="center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有 </w:t>
            </w:r>
            <w:r>
              <w:rPr>
                <w:color w:val="auto"/>
                <w:position w:val="0"/>
                <w:sz w:val="32"/>
                <w:szCs w:val="32"/>
                <w:rFonts w:ascii="Arial" w:eastAsia="Arial" w:hAnsi="Arial" w:hint="default"/>
              </w:rPr>
              <w:t>□</w:t>
            </w:r>
            <w:r>
              <w:rPr>
                <w:color w:val="auto"/>
                <w:position w:val="0"/>
                <w:sz w:val="32"/>
                <w:szCs w:val="32"/>
                <w:rFonts w:ascii="仿宋" w:eastAsia="仿宋" w:hAnsi="仿宋" w:hint="default"/>
              </w:rPr>
              <w:t xml:space="preserve">  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无 </w:t>
            </w:r>
            <w:r>
              <w:rPr>
                <w:color w:val="auto"/>
                <w:position w:val="0"/>
                <w:sz w:val="32"/>
                <w:szCs w:val="32"/>
                <w:rFonts w:ascii="Arial" w:eastAsia="Arial" w:hAnsi="Arial" w:hint="default"/>
              </w:rPr>
              <w:t>□</w:t>
            </w:r>
          </w:p>
        </w:tc>
      </w:tr>
      <w:tr>
        <w:trPr>
          <w:trHeight w:hRule="atleast" w:val="515"/>
          <w:hidden w:val="0"/>
        </w:trPr>
        <w:tc>
          <w:tcPr>
            <w:tcW w:type="dxa" w:w="1903"/>
            <w:vAlign w:val="center"/>
            <w:gridSpan w:val="2"/>
            <w:tcBorders>
              <w:bottom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营业执照复印件</w:t>
            </w:r>
          </w:p>
        </w:tc>
        <w:tc>
          <w:tcPr>
            <w:tcW w:type="dxa" w:w="2531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有 </w:t>
            </w:r>
            <w:r>
              <w:rPr>
                <w:color w:val="auto"/>
                <w:position w:val="0"/>
                <w:sz w:val="32"/>
                <w:szCs w:val="32"/>
                <w:rFonts w:ascii="Arial" w:eastAsia="Arial" w:hAnsi="Arial" w:hint="default"/>
              </w:rPr>
              <w:t>□</w:t>
            </w:r>
            <w:r>
              <w:rPr>
                <w:color w:val="auto"/>
                <w:position w:val="0"/>
                <w:sz w:val="32"/>
                <w:szCs w:val="32"/>
                <w:rFonts w:ascii="仿宋" w:eastAsia="仿宋" w:hAnsi="仿宋" w:hint="default"/>
              </w:rPr>
              <w:t xml:space="preserve">  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无 </w:t>
            </w:r>
            <w:r>
              <w:rPr>
                <w:color w:val="auto"/>
                <w:position w:val="0"/>
                <w:sz w:val="32"/>
                <w:szCs w:val="32"/>
                <w:rFonts w:ascii="Arial" w:eastAsia="Arial" w:hAnsi="Arial" w:hint="default"/>
              </w:rPr>
              <w:t>□</w:t>
            </w:r>
          </w:p>
        </w:tc>
        <w:tc>
          <w:tcPr>
            <w:tcW w:type="dxa" w:w="1932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企业宣传视频</w:t>
            </w:r>
          </w:p>
        </w:tc>
        <w:tc>
          <w:tcPr>
            <w:tcW w:type="dxa" w:w="2652"/>
            <w:vAlign w:val="center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有 </w:t>
            </w:r>
            <w:r>
              <w:rPr>
                <w:color w:val="auto"/>
                <w:position w:val="0"/>
                <w:sz w:val="32"/>
                <w:szCs w:val="32"/>
                <w:rFonts w:ascii="Arial" w:eastAsia="Arial" w:hAnsi="Arial" w:hint="default"/>
              </w:rPr>
              <w:t>□</w:t>
            </w:r>
            <w:r>
              <w:rPr>
                <w:color w:val="auto"/>
                <w:position w:val="0"/>
                <w:sz w:val="32"/>
                <w:szCs w:val="32"/>
                <w:rFonts w:ascii="仿宋" w:eastAsia="仿宋" w:hAnsi="仿宋" w:hint="default"/>
              </w:rPr>
              <w:t xml:space="preserve">  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无 </w:t>
            </w:r>
            <w:r>
              <w:rPr>
                <w:color w:val="auto"/>
                <w:position w:val="0"/>
                <w:sz w:val="32"/>
                <w:szCs w:val="32"/>
                <w:rFonts w:ascii="Arial" w:eastAsia="Arial" w:hAnsi="Arial" w:hint="default"/>
              </w:rPr>
              <w:t>□</w:t>
            </w:r>
          </w:p>
        </w:tc>
      </w:tr>
      <w:tr>
        <w:trPr>
          <w:trHeight w:hRule="atleast" w:val="515"/>
          <w:hidden w:val="0"/>
        </w:trPr>
        <w:tc>
          <w:tcPr>
            <w:tcW w:type="dxa" w:w="1903"/>
            <w:vAlign w:val="center"/>
            <w:gridSpan w:val="2"/>
            <w:tcBorders>
              <w:bottom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机构 LOGO</w:t>
            </w:r>
          </w:p>
        </w:tc>
        <w:tc>
          <w:tcPr>
            <w:tcW w:type="dxa" w:w="2531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有 </w:t>
            </w:r>
            <w:r>
              <w:rPr>
                <w:color w:val="auto"/>
                <w:position w:val="0"/>
                <w:sz w:val="32"/>
                <w:szCs w:val="32"/>
                <w:rFonts w:ascii="Arial" w:eastAsia="Arial" w:hAnsi="Arial" w:hint="default"/>
              </w:rPr>
              <w:t>□</w:t>
            </w:r>
            <w:r>
              <w:rPr>
                <w:color w:val="auto"/>
                <w:position w:val="0"/>
                <w:sz w:val="32"/>
                <w:szCs w:val="32"/>
                <w:rFonts w:ascii="仿宋" w:eastAsia="仿宋" w:hAnsi="仿宋" w:hint="default"/>
              </w:rPr>
              <w:t xml:space="preserve">  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无 </w:t>
            </w:r>
            <w:r>
              <w:rPr>
                <w:color w:val="auto"/>
                <w:position w:val="0"/>
                <w:sz w:val="32"/>
                <w:szCs w:val="32"/>
                <w:rFonts w:ascii="Arial" w:eastAsia="Arial" w:hAnsi="Arial" w:hint="default"/>
              </w:rPr>
              <w:t>□</w:t>
            </w:r>
          </w:p>
        </w:tc>
        <w:tc>
          <w:tcPr>
            <w:tcW w:type="dxa" w:w="1932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推荐说明材料</w:t>
            </w:r>
          </w:p>
        </w:tc>
        <w:tc>
          <w:tcPr>
            <w:tcW w:type="dxa" w:w="2652"/>
            <w:vAlign w:val="center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有 </w:t>
            </w:r>
            <w:r>
              <w:rPr>
                <w:color w:val="auto"/>
                <w:position w:val="0"/>
                <w:sz w:val="32"/>
                <w:szCs w:val="32"/>
                <w:rFonts w:ascii="Arial" w:eastAsia="Arial" w:hAnsi="Arial" w:hint="default"/>
              </w:rPr>
              <w:t>□</w:t>
            </w:r>
            <w:r>
              <w:rPr>
                <w:color w:val="auto"/>
                <w:position w:val="0"/>
                <w:sz w:val="32"/>
                <w:szCs w:val="32"/>
                <w:rFonts w:ascii="仿宋" w:eastAsia="仿宋" w:hAnsi="仿宋" w:hint="default"/>
              </w:rPr>
              <w:t xml:space="preserve">  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无 </w:t>
            </w:r>
            <w:r>
              <w:rPr>
                <w:color w:val="auto"/>
                <w:position w:val="0"/>
                <w:sz w:val="32"/>
                <w:szCs w:val="32"/>
                <w:rFonts w:ascii="Arial" w:eastAsia="Arial" w:hAnsi="Arial" w:hint="default"/>
              </w:rPr>
              <w:t>□</w:t>
            </w:r>
          </w:p>
        </w:tc>
      </w:tr>
      <w:tr>
        <w:trPr>
          <w:trHeight w:hRule="atleast" w:val="515"/>
          <w:hidden w:val="0"/>
        </w:trPr>
        <w:tc>
          <w:tcPr>
            <w:tcW w:type="dxa" w:w="1903"/>
            <w:vAlign w:val="center"/>
            <w:gridSpan w:val="2"/>
            <w:tcBorders>
              <w:bottom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产品图</w:t>
            </w:r>
          </w:p>
        </w:tc>
        <w:tc>
          <w:tcPr>
            <w:tcW w:type="dxa" w:w="2531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有 </w:t>
            </w:r>
            <w:r>
              <w:rPr>
                <w:color w:val="auto"/>
                <w:position w:val="0"/>
                <w:sz w:val="32"/>
                <w:szCs w:val="32"/>
                <w:rFonts w:ascii="Arial" w:eastAsia="Arial" w:hAnsi="Arial" w:hint="default"/>
              </w:rPr>
              <w:t>□</w:t>
            </w:r>
            <w:r>
              <w:rPr>
                <w:color w:val="auto"/>
                <w:position w:val="0"/>
                <w:sz w:val="32"/>
                <w:szCs w:val="32"/>
                <w:rFonts w:ascii="仿宋" w:eastAsia="仿宋" w:hAnsi="仿宋" w:hint="default"/>
              </w:rPr>
              <w:t xml:space="preserve">  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无 </w:t>
            </w:r>
            <w:r>
              <w:rPr>
                <w:color w:val="auto"/>
                <w:position w:val="0"/>
                <w:sz w:val="32"/>
                <w:szCs w:val="32"/>
                <w:rFonts w:ascii="Arial" w:eastAsia="Arial" w:hAnsi="Arial" w:hint="default"/>
              </w:rPr>
              <w:t>□</w:t>
            </w:r>
          </w:p>
        </w:tc>
        <w:tc>
          <w:tcPr>
            <w:tcW w:type="dxa" w:w="1932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经营场所照片</w:t>
            </w:r>
          </w:p>
        </w:tc>
        <w:tc>
          <w:tcPr>
            <w:tcW w:type="dxa" w:w="2652"/>
            <w:vAlign w:val="center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有 </w:t>
            </w:r>
            <w:r>
              <w:rPr>
                <w:color w:val="auto"/>
                <w:position w:val="0"/>
                <w:sz w:val="32"/>
                <w:szCs w:val="32"/>
                <w:rFonts w:ascii="Arial" w:eastAsia="Arial" w:hAnsi="Arial" w:hint="default"/>
              </w:rPr>
              <w:t>□</w:t>
            </w:r>
            <w:r>
              <w:rPr>
                <w:color w:val="auto"/>
                <w:position w:val="0"/>
                <w:sz w:val="32"/>
                <w:szCs w:val="32"/>
                <w:rFonts w:ascii="仿宋" w:eastAsia="仿宋" w:hAnsi="仿宋" w:hint="default"/>
              </w:rPr>
              <w:t xml:space="preserve">  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无 </w:t>
            </w:r>
            <w:r>
              <w:rPr>
                <w:color w:val="auto"/>
                <w:position w:val="0"/>
                <w:sz w:val="32"/>
                <w:szCs w:val="32"/>
                <w:rFonts w:ascii="Arial" w:eastAsia="Arial" w:hAnsi="Arial" w:hint="default"/>
              </w:rPr>
              <w:t>□</w:t>
            </w:r>
          </w:p>
        </w:tc>
      </w:tr>
      <w:tr>
        <w:trPr>
          <w:trHeight w:hRule="atleast" w:val="515"/>
          <w:hidden w:val="0"/>
        </w:trPr>
        <w:tc>
          <w:tcPr>
            <w:tcW w:type="dxa" w:w="1903"/>
            <w:vAlign w:val="center"/>
            <w:gridSpan w:val="2"/>
            <w:tcBorders>
              <w:bottom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服务展示图</w:t>
            </w:r>
          </w:p>
        </w:tc>
        <w:tc>
          <w:tcPr>
            <w:tcW w:type="dxa" w:w="2531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有 </w:t>
            </w:r>
            <w:r>
              <w:rPr>
                <w:color w:val="auto"/>
                <w:position w:val="0"/>
                <w:sz w:val="32"/>
                <w:szCs w:val="32"/>
                <w:rFonts w:ascii="Arial" w:eastAsia="Arial" w:hAnsi="Arial" w:hint="default"/>
              </w:rPr>
              <w:t>□</w:t>
            </w:r>
            <w:r>
              <w:rPr>
                <w:color w:val="auto"/>
                <w:position w:val="0"/>
                <w:sz w:val="32"/>
                <w:szCs w:val="32"/>
                <w:rFonts w:ascii="仿宋" w:eastAsia="仿宋" w:hAnsi="仿宋" w:hint="default"/>
              </w:rPr>
              <w:t xml:space="preserve">  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无 </w:t>
            </w:r>
            <w:r>
              <w:rPr>
                <w:color w:val="auto"/>
                <w:position w:val="0"/>
                <w:sz w:val="32"/>
                <w:szCs w:val="32"/>
                <w:rFonts w:ascii="Arial" w:eastAsia="Arial" w:hAnsi="Arial" w:hint="default"/>
              </w:rPr>
              <w:t>□</w:t>
            </w:r>
          </w:p>
        </w:tc>
        <w:tc>
          <w:tcPr>
            <w:tcW w:type="dxa" w:w="1932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商标注册</w:t>
            </w:r>
          </w:p>
        </w:tc>
        <w:tc>
          <w:tcPr>
            <w:tcW w:type="dxa" w:w="2652"/>
            <w:vAlign w:val="center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注册</w:t>
            </w:r>
            <w:r>
              <w:rPr>
                <w:color w:val="auto"/>
                <w:position w:val="0"/>
                <w:sz w:val="32"/>
                <w:szCs w:val="32"/>
                <w:rFonts w:ascii="Arial" w:eastAsia="Arial" w:hAnsi="Arial" w:hint="default"/>
              </w:rPr>
              <w:t>□</w:t>
            </w:r>
            <w:r>
              <w:rPr>
                <w:color w:val="auto"/>
                <w:position w:val="0"/>
                <w:sz w:val="32"/>
                <w:szCs w:val="32"/>
                <w:rFonts w:ascii="仿宋" w:eastAsia="仿宋" w:hAnsi="仿宋" w:hint="default"/>
              </w:rPr>
              <w:t xml:space="preserve">  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未注册</w:t>
            </w:r>
            <w:r>
              <w:rPr>
                <w:color w:val="auto"/>
                <w:position w:val="0"/>
                <w:sz w:val="32"/>
                <w:szCs w:val="32"/>
                <w:rFonts w:ascii="Arial" w:eastAsia="Arial" w:hAnsi="Arial" w:hint="default"/>
              </w:rPr>
              <w:t>□</w:t>
            </w:r>
          </w:p>
        </w:tc>
      </w:tr>
      <w:tr>
        <w:trPr>
          <w:trHeight w:hRule="atleast" w:val="1439"/>
          <w:hidden w:val="0"/>
        </w:trPr>
        <w:tc>
          <w:tcPr>
            <w:tcW w:type="dxa" w:w="1903"/>
            <w:vAlign w:val="center"/>
            <w:gridSpan w:val="2"/>
            <w:tcBorders>
              <w:bottom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申请单位建议栏</w:t>
            </w:r>
          </w:p>
        </w:tc>
        <w:tc>
          <w:tcPr>
            <w:tcW w:type="dxa" w:w="7115"/>
            <w:vAlign w:val="top"/>
            <w:gridSpan w:val="8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                                申请人（盖公章）: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                                        年    月    日</w:t>
            </w:r>
          </w:p>
        </w:tc>
      </w:tr>
      <w:tr>
        <w:trPr>
          <w:trHeight w:hRule="atleast" w:val="1040"/>
          <w:hidden w:val="0"/>
        </w:trPr>
        <w:tc>
          <w:tcPr>
            <w:tcW w:type="dxa" w:w="1903"/>
            <w:vAlign w:val="center"/>
            <w:gridSpan w:val="2"/>
            <w:tcBorders>
              <w:bottom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中国民族品牌文化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委员会秘书处</w:t>
            </w:r>
          </w:p>
        </w:tc>
        <w:tc>
          <w:tcPr>
            <w:tcW w:type="dxa" w:w="7115"/>
            <w:vAlign w:val="center"/>
            <w:gridSpan w:val="8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      1.材料齐全     是 </w:t>
            </w:r>
            <w:r>
              <w:rPr>
                <w:color w:val="auto"/>
                <w:position w:val="0"/>
                <w:sz w:val="32"/>
                <w:szCs w:val="32"/>
                <w:rFonts w:ascii="Arial" w:eastAsia="Arial" w:hAnsi="Arial" w:hint="default"/>
              </w:rPr>
              <w:t>□</w:t>
            </w:r>
            <w:r>
              <w:rPr>
                <w:color w:val="auto"/>
                <w:position w:val="0"/>
                <w:sz w:val="32"/>
                <w:szCs w:val="32"/>
                <w:rFonts w:ascii="仿宋" w:eastAsia="仿宋" w:hAnsi="仿宋" w:hint="default"/>
              </w:rPr>
              <w:t xml:space="preserve">  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否 </w:t>
            </w:r>
            <w:r>
              <w:rPr>
                <w:color w:val="auto"/>
                <w:position w:val="0"/>
                <w:sz w:val="32"/>
                <w:szCs w:val="32"/>
                <w:rFonts w:ascii="Arial" w:eastAsia="Arial" w:hAnsi="Arial" w:hint="default"/>
              </w:rPr>
              <w:t>□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      2.大数据背调审查结果     是 </w:t>
            </w:r>
            <w:r>
              <w:rPr>
                <w:color w:val="auto"/>
                <w:position w:val="0"/>
                <w:sz w:val="32"/>
                <w:szCs w:val="32"/>
                <w:rFonts w:ascii="Arial" w:eastAsia="Arial" w:hAnsi="Arial" w:hint="default"/>
              </w:rPr>
              <w:t>□</w:t>
            </w:r>
            <w:r>
              <w:rPr>
                <w:color w:val="auto"/>
                <w:position w:val="0"/>
                <w:sz w:val="32"/>
                <w:szCs w:val="32"/>
                <w:rFonts w:ascii="仿宋" w:eastAsia="仿宋" w:hAnsi="仿宋" w:hint="default"/>
              </w:rPr>
              <w:t xml:space="preserve">  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否 </w:t>
            </w:r>
            <w:r>
              <w:rPr>
                <w:color w:val="auto"/>
                <w:position w:val="0"/>
                <w:sz w:val="32"/>
                <w:szCs w:val="32"/>
                <w:rFonts w:ascii="Arial" w:eastAsia="Arial" w:hAnsi="Arial" w:hint="default"/>
              </w:rPr>
              <w:t>□</w:t>
            </w:r>
          </w:p>
        </w:tc>
      </w:tr>
      <w:tr>
        <w:trPr>
          <w:trHeight w:hRule="atleast" w:val="622"/>
          <w:hidden w:val="0"/>
        </w:trPr>
        <w:tc>
          <w:tcPr>
            <w:tcW w:type="dxa" w:w="1903"/>
            <w:vAlign w:val="center"/>
            <w:gridSpan w:val="2"/>
            <w:tcBorders>
              <w:bottom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中国民族品牌文化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委员会专家组意见</w:t>
            </w:r>
          </w:p>
        </w:tc>
        <w:tc>
          <w:tcPr>
            <w:tcW w:type="dxa" w:w="7115"/>
            <w:vAlign w:val="center"/>
            <w:gridSpan w:val="8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                                推荐人： 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                                        年    月    日</w:t>
            </w:r>
          </w:p>
        </w:tc>
      </w:tr>
      <w:tr>
        <w:trPr>
          <w:trHeight w:hRule="atleast" w:val="1124"/>
          <w:hidden w:val="0"/>
        </w:trPr>
        <w:tc>
          <w:tcPr>
            <w:tcW w:type="dxa" w:w="1903"/>
            <w:vAlign w:val="center"/>
            <w:gridSpan w:val="2"/>
            <w:tcBorders>
              <w:bottom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申请结果</w:t>
            </w:r>
          </w:p>
        </w:tc>
        <w:tc>
          <w:tcPr>
            <w:tcW w:type="dxa" w:w="7115"/>
            <w:vAlign w:val="center"/>
            <w:gridSpan w:val="8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spacing w:val="-20"/>
                <w:color w:val="auto"/>
                <w:position w:val="-2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                   </w:t>
            </w:r>
            <w:r>
              <w:rPr>
                <w:spacing w:val="-20"/>
                <w:color w:val="auto"/>
                <w:position w:val="-2"/>
                <w:sz w:val="21"/>
                <w:szCs w:val="21"/>
                <w:rFonts w:ascii="仿宋" w:eastAsia="仿宋" w:hAnsi="仿宋" w:hint="default"/>
              </w:rPr>
              <w:t xml:space="preserve"> 中国民族品牌文化委员会主席（签字、盖章）: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spacing w:val="-20"/>
                <w:color w:val="auto"/>
                <w:position w:val="-2"/>
                <w:sz w:val="21"/>
                <w:szCs w:val="21"/>
                <w:rFonts w:ascii="仿宋" w:eastAsia="仿宋" w:hAnsi="仿宋" w:hint="default"/>
              </w:rPr>
              <w:wordWrap w:val="off"/>
            </w:pPr>
            <w:r>
              <w:rPr>
                <w:spacing w:val="-20"/>
                <w:color w:val="auto"/>
                <w:position w:val="-2"/>
                <w:sz w:val="21"/>
                <w:szCs w:val="21"/>
                <w:rFonts w:ascii="仿宋" w:eastAsia="仿宋" w:hAnsi="仿宋" w:hint="default"/>
              </w:rPr>
              <w:t xml:space="preserve">                                                                 年        月        日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rStyle w:val="PO0"/>
          <w:spacing w:val="0"/>
          <w:color w:val="auto"/>
          <w:position w:val="0"/>
          <w:sz w:val="20"/>
          <w:szCs w:val="20"/>
          <w:smallCaps w:val="0"/>
          <w:rFonts w:ascii="Calibri" w:eastAsia="宋体" w:hAnsi="宋体" w:hint="default"/>
        </w:rPr>
        <w:wordWrap w:val="off"/>
      </w:pPr>
    </w:p>
    <w:sectPr>
      <w:headerReference w:type="default" r:id="rId5"/>
      <w:footerReference w:type="default" r:id="rId6"/>
      <w:pgSz w:w="11906" w:h="16838"/>
      <w:pgMar w:top="1440" w:left="1800" w:bottom="1224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numPr>
        <w:ilvl w:val="0"/>
        <w:numId w:val="0"/>
      </w:numPr>
      <w:jc w:val="right"/>
      <w:spacing w:lineRule="auto" w:line="240" w:before="0" w:after="0"/>
      <w:ind w:left="0" w:hanging="0"/>
      <w:rPr>
        <w:color w:val="auto"/>
        <w:position w:val="0"/>
        <w:sz w:val="21"/>
        <w:szCs w:val="21"/>
        <w:rFonts w:ascii="Calibri" w:eastAsia="宋体" w:hAnsi="宋体" w:hint="default"/>
      </w:rPr>
      <w:wordWrap w:val="off"/>
    </w:pPr>
    <w:r>
      <w:rPr>
        <w:color w:val="auto"/>
        <w:position w:val="0"/>
        <w:sz w:val="21"/>
        <w:szCs w:val="21"/>
        <w:rFonts w:ascii="Calibri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color w:val="auto"/>
        <w:position w:val="0"/>
        <w:sz w:val="21"/>
        <w:szCs w:val="21"/>
        <w:rFonts w:ascii="Calibri" w:eastAsia="宋体" w:hAnsi="宋体" w:hint="default"/>
      </w:rPr>
      <w:t>5</w:t>
    </w:r>
    <w:r>
      <w:rPr>
        <w:color w:val="auto"/>
        <w:position w:val="0"/>
        <w:sz w:val="21"/>
        <w:szCs w:val="21"/>
        <w:rFonts w:ascii="Calibri" w:eastAsia="宋体" w:hAnsi="宋体" w:hint="default"/>
      </w:rPr>
      <w:fldChar w:fldCharType="end"/>
    </w:r>
  </w:p>
  <w:p>
    <w:pPr>
      <w:pStyle w:val="PO152"/>
      <w:numPr>
        <w:ilvl w:val="0"/>
        <w:numId w:val="0"/>
      </w:numPr>
      <w:jc w:val="left"/>
      <w:spacing w:lineRule="auto" w:line="240" w:before="0" w:after="160"/>
      <w:ind w:right="0" w:firstLine="0"/>
      <w:tabs>
        <w:tab w:val="center" w:pos="4153"/>
        <w:tab w:val="center" w:pos="4153"/>
        <w:tab w:val="center" w:pos="4153"/>
        <w:tab w:val="center" w:pos="4153"/>
        <w:tab w:val="center" w:pos="4153"/>
        <w:tab w:val="center" w:pos="4153"/>
        <w:tab w:val="center" w:pos="4153"/>
        <w:tab w:val="center" w:pos="4153"/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宋体" w:hAnsi="宋体" w:hint="default"/>
      </w:rPr>
      <w:snapToGrid w:val="off"/>
      <w:autoSpaceDE w:val="1"/>
      <w:autoSpaceDN w:val="1"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3"/>
      <w:numPr>
        <w:ilvl w:val="0"/>
        <w:numId w:val="0"/>
      </w:numPr>
      <w:jc w:val="center"/>
      <w:spacing w:lineRule="auto" w:line="240" w:before="0" w:after="160"/>
      <w:pBdr>
        <w:top w:val="nil" w:sz="0" w:space="0" w:color="000000"/>
        <w:bottom w:val="thinThickLargeGap" w:sz="4" w:space="0" w:color="FF0000" w:frame="1"/>
        <w:left w:val="nil" w:sz="0" w:space="0" w:color="000000"/>
        <w:right w:val="nil" w:sz="0" w:space="0" w:color="000000"/>
      </w:pBdr>
      <w:ind w:right="0" w:firstLine="0"/>
      <w:tabs>
        <w:tab w:val="center" w:pos="4153"/>
        <w:tab w:val="center" w:pos="4153"/>
        <w:tab w:val="center" w:pos="4153"/>
        <w:tab w:val="center" w:pos="4153"/>
        <w:tab w:val="center" w:pos="4153"/>
        <w:tab w:val="center" w:pos="4153"/>
        <w:tab w:val="center" w:pos="4153"/>
        <w:tab w:val="center" w:pos="4153"/>
        <w:tab w:val="center" w:pos="4153"/>
        <w:tab w:val="right" w:pos="8306"/>
      </w:tabs>
      <w:rPr>
        <w:color w:val="auto"/>
        <w:position w:val="0"/>
        <w:sz w:val="72"/>
        <w:szCs w:val="72"/>
        <w:rFonts w:ascii="Calibri" w:eastAsia="宋体" w:hAnsi="宋体" w:hint="default"/>
      </w:rPr>
      <w:snapToGrid w:val="off"/>
      <w:autoSpaceDE w:val="1"/>
      <w:autoSpaceDN w:val="1"/>
    </w:pPr>
    <w:r>
      <w:rPr>
        <w:b w:val="1"/>
        <w:color w:val="FF0000"/>
        <w:position w:val="0"/>
        <w:sz w:val="72"/>
        <w:szCs w:val="72"/>
        <w:rFonts w:ascii="黑体" w:eastAsia="黑体" w:hAnsi="黑体" w:hint="default"/>
      </w:rPr>
      <w:t>中国民族品牌文化委员会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765" w:hanging="360"/>
        <w:jc w:val="both"/>
      </w:pPr>
      <w:rPr>
        <w:rFonts w:ascii="Calibri" w:eastAsia="宋体" w:hAnsi="Calibri"/>
        <w:shd w:val="clear"/>
        <w:sz w:val="24"/>
        <w:szCs w:val="24"/>
        <w:u w:val="none"/>
        <w:w w:val="100"/>
      </w:rPr>
      <w:lvlText w:val="%1、"/>
    </w:lvl>
    <w:lvl w:ilvl="1">
      <w:lvlJc w:val="left"/>
      <w:numFmt w:val="lowerLetter"/>
      <w:start w:val="1"/>
      <w:suff w:val="tab"/>
      <w:pPr>
        <w:ind w:left="1245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ind w:left="1665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ind w:left="2085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ind w:left="2505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ind w:left="2925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ind w:left="3345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ind w:left="3765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ind w:left="4185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nothing"/>
      <w:pPr>
        <w:autoSpaceDE w:val="1"/>
        <w:autoSpaceDN w:val="1"/>
        <w:ind w:firstLine="0"/>
        <w:jc w:val="both"/>
        <w:kinsoku/>
        <w:overflowPunct/>
        <w:pageBreakBefore w:val="0"/>
        <w:textAlignment w:val="baseline"/>
        <w:widowControl/>
      </w:pPr>
      <w:rPr>
        <w:rFonts w:ascii="仿宋" w:eastAsia="仿宋" w:hAnsi="仿宋"/>
        <w:b w:val="0"/>
        <w:shd w:val="clear"/>
        <w:sz w:val="30"/>
        <w:szCs w:val="30"/>
        <w:w w:val="100"/>
      </w:rPr>
      <w:lvlText w:val="%1、"/>
    </w:lvl>
    <w:lvl w:ilvl="1">
      <w:lvlJc w:val="left"/>
      <w:numFmt w:val="decimal"/>
      <w:start w:val="1"/>
      <w:suff w:val="nothing"/>
      <w:pPr>
        <w:autoSpaceDE w:val="1"/>
        <w:autoSpaceDN w:val="1"/>
        <w:ind w:firstLine="0"/>
        <w:jc w:val="both"/>
        <w:kinsoku/>
        <w:overflowPunct/>
        <w:pageBreakBefore w:val="0"/>
        <w:textAlignment w:val="baseline"/>
        <w:widowControl/>
      </w:pPr>
      <w:rPr>
        <w:rFonts w:ascii="仿宋" w:eastAsia="仿宋" w:hAnsi="仿宋"/>
        <w:b w:val="0"/>
        <w:shd w:val="clear"/>
        <w:sz w:val="30"/>
        <w:szCs w:val="30"/>
        <w:w w:val="100"/>
      </w:rPr>
      <w:lvlText w:val="%1、"/>
    </w:lvl>
    <w:lvl w:ilvl="2">
      <w:lvlJc w:val="left"/>
      <w:numFmt w:val="decimal"/>
      <w:start w:val="1"/>
      <w:suff w:val="nothing"/>
      <w:pPr>
        <w:autoSpaceDE w:val="1"/>
        <w:autoSpaceDN w:val="1"/>
        <w:ind w:firstLine="0"/>
        <w:jc w:val="both"/>
        <w:kinsoku/>
        <w:overflowPunct/>
        <w:pageBreakBefore w:val="0"/>
        <w:textAlignment w:val="baseline"/>
        <w:widowControl/>
      </w:pPr>
      <w:rPr>
        <w:rFonts w:ascii="仿宋" w:eastAsia="仿宋" w:hAnsi="仿宋"/>
        <w:b w:val="0"/>
        <w:shd w:val="clear"/>
        <w:sz w:val="30"/>
        <w:szCs w:val="30"/>
        <w:w w:val="100"/>
      </w:rPr>
      <w:lvlText w:val="%1、"/>
    </w:lvl>
    <w:lvl w:ilvl="3">
      <w:lvlJc w:val="left"/>
      <w:numFmt w:val="decimal"/>
      <w:start w:val="1"/>
      <w:suff w:val="nothing"/>
      <w:pPr>
        <w:autoSpaceDE w:val="1"/>
        <w:autoSpaceDN w:val="1"/>
        <w:ind w:firstLine="0"/>
        <w:jc w:val="both"/>
        <w:kinsoku/>
        <w:overflowPunct/>
        <w:pageBreakBefore w:val="0"/>
        <w:textAlignment w:val="baseline"/>
        <w:widowControl/>
      </w:pPr>
      <w:rPr>
        <w:rFonts w:ascii="仿宋" w:eastAsia="仿宋" w:hAnsi="仿宋"/>
        <w:b w:val="0"/>
        <w:shd w:val="clear"/>
        <w:sz w:val="30"/>
        <w:szCs w:val="30"/>
        <w:w w:val="100"/>
      </w:rPr>
      <w:lvlText w:val="%1、"/>
    </w:lvl>
    <w:lvl w:ilvl="4">
      <w:lvlJc w:val="left"/>
      <w:numFmt w:val="decimal"/>
      <w:start w:val="1"/>
      <w:suff w:val="nothing"/>
      <w:pPr>
        <w:autoSpaceDE w:val="1"/>
        <w:autoSpaceDN w:val="1"/>
        <w:ind w:firstLine="0"/>
        <w:jc w:val="both"/>
        <w:kinsoku/>
        <w:overflowPunct/>
        <w:pageBreakBefore w:val="0"/>
        <w:textAlignment w:val="baseline"/>
        <w:widowControl/>
      </w:pPr>
      <w:rPr>
        <w:rFonts w:ascii="仿宋" w:eastAsia="仿宋" w:hAnsi="仿宋"/>
        <w:b w:val="0"/>
        <w:shd w:val="clear"/>
        <w:sz w:val="30"/>
        <w:szCs w:val="30"/>
        <w:w w:val="100"/>
      </w:rPr>
      <w:lvlText w:val="%1、"/>
    </w:lvl>
    <w:lvl w:ilvl="5">
      <w:lvlJc w:val="left"/>
      <w:numFmt w:val="decimal"/>
      <w:start w:val="1"/>
      <w:suff w:val="nothing"/>
      <w:pPr>
        <w:autoSpaceDE w:val="1"/>
        <w:autoSpaceDN w:val="1"/>
        <w:ind w:firstLine="0"/>
        <w:jc w:val="both"/>
        <w:kinsoku/>
        <w:overflowPunct/>
        <w:pageBreakBefore w:val="0"/>
        <w:textAlignment w:val="baseline"/>
        <w:widowControl/>
      </w:pPr>
      <w:rPr>
        <w:rFonts w:ascii="仿宋" w:eastAsia="仿宋" w:hAnsi="仿宋"/>
        <w:b w:val="0"/>
        <w:shd w:val="clear"/>
        <w:sz w:val="30"/>
        <w:szCs w:val="30"/>
        <w:w w:val="100"/>
      </w:rPr>
      <w:lvlText w:val="%1、"/>
    </w:lvl>
    <w:lvl w:ilvl="6">
      <w:lvlJc w:val="left"/>
      <w:numFmt w:val="decimal"/>
      <w:start w:val="1"/>
      <w:suff w:val="nothing"/>
      <w:pPr>
        <w:autoSpaceDE w:val="1"/>
        <w:autoSpaceDN w:val="1"/>
        <w:ind w:firstLine="0"/>
        <w:jc w:val="both"/>
        <w:kinsoku/>
        <w:overflowPunct/>
        <w:pageBreakBefore w:val="0"/>
        <w:textAlignment w:val="baseline"/>
        <w:widowControl/>
      </w:pPr>
      <w:rPr>
        <w:rFonts w:ascii="仿宋" w:eastAsia="仿宋" w:hAnsi="仿宋"/>
        <w:b w:val="0"/>
        <w:shd w:val="clear"/>
        <w:sz w:val="30"/>
        <w:szCs w:val="30"/>
        <w:w w:val="100"/>
      </w:rPr>
      <w:lvlText w:val="%1、"/>
    </w:lvl>
    <w:lvl w:ilvl="7">
      <w:lvlJc w:val="left"/>
      <w:numFmt w:val="decimal"/>
      <w:start w:val="1"/>
      <w:suff w:val="nothing"/>
      <w:pPr>
        <w:autoSpaceDE w:val="1"/>
        <w:autoSpaceDN w:val="1"/>
        <w:ind w:firstLine="0"/>
        <w:jc w:val="both"/>
        <w:kinsoku/>
        <w:overflowPunct/>
        <w:pageBreakBefore w:val="0"/>
        <w:textAlignment w:val="baseline"/>
        <w:widowControl/>
      </w:pPr>
      <w:rPr>
        <w:rFonts w:ascii="仿宋" w:eastAsia="仿宋" w:hAnsi="仿宋"/>
        <w:b w:val="0"/>
        <w:shd w:val="clear"/>
        <w:sz w:val="30"/>
        <w:szCs w:val="30"/>
        <w:w w:val="100"/>
      </w:rPr>
      <w:lvlText w:val="%1、"/>
    </w:lvl>
    <w:lvl w:ilvl="8">
      <w:lvlJc w:val="left"/>
      <w:numFmt w:val="decimal"/>
      <w:start w:val="1"/>
      <w:suff w:val="nothing"/>
      <w:pPr>
        <w:autoSpaceDE w:val="1"/>
        <w:autoSpaceDN w:val="1"/>
        <w:ind w:firstLine="0"/>
        <w:jc w:val="both"/>
        <w:kinsoku/>
        <w:overflowPunct/>
        <w:pageBreakBefore w:val="0"/>
        <w:textAlignment w:val="baseline"/>
        <w:widowControl/>
      </w:pPr>
      <w:rPr>
        <w:rFonts w:ascii="仿宋" w:eastAsia="仿宋" w:hAnsi="仿宋"/>
        <w:b w:val="0"/>
        <w:shd w:val="clear"/>
        <w:sz w:val="30"/>
        <w:szCs w:val="30"/>
        <w:w w:val="100"/>
      </w:rPr>
      <w:lvlText w:val="%1、"/>
    </w:lvl>
  </w:abstractNum>
  <w:abstractNum w:abstractNumId="2">
    <w:multiLevelType w:val="hybridMultilevel"/>
    <w:nsid w:val="2F000002"/>
    <w:tmpl w:val="1F000C5F"/>
    <w:lvl w:ilvl="0">
      <w:lvlJc w:val="left"/>
      <w:numFmt w:val="decimal"/>
      <w:start w:val="1"/>
      <w:suff w:val="nothing"/>
      <w:pPr>
        <w:autoSpaceDE w:val="1"/>
        <w:autoSpaceDN w:val="1"/>
        <w:ind w:firstLine="0"/>
        <w:jc w:val="both"/>
        <w:kinsoku/>
        <w:overflowPunct/>
        <w:pageBreakBefore w:val="0"/>
        <w:textAlignment w:val="baseline"/>
        <w:widowControl/>
      </w:pPr>
      <w:rPr>
        <w:color w:val="000000"/>
        <w:rFonts w:ascii="仿宋" w:eastAsia="仿宋" w:hAnsi="仿宋"/>
        <w:b w:val="0"/>
        <w:shd w:val="clear"/>
        <w:sz w:val="30"/>
        <w:szCs w:val="30"/>
        <w:w w:val="100"/>
      </w:rPr>
      <w:lvlText w:val="%1、"/>
    </w:lvl>
    <w:lvl w:ilvl="1">
      <w:lvlJc w:val="left"/>
      <w:numFmt w:val="decimal"/>
      <w:start w:val="1"/>
      <w:suff w:val="nothing"/>
      <w:pPr>
        <w:autoSpaceDE w:val="1"/>
        <w:autoSpaceDN w:val="1"/>
        <w:ind w:firstLine="0"/>
        <w:jc w:val="both"/>
        <w:kinsoku/>
        <w:overflowPunct/>
        <w:pageBreakBefore w:val="0"/>
        <w:textAlignment w:val="baseline"/>
        <w:widowControl/>
      </w:pPr>
      <w:rPr>
        <w:color w:val="000000"/>
        <w:rFonts w:ascii="仿宋" w:eastAsia="仿宋" w:hAnsi="仿宋"/>
        <w:b w:val="0"/>
        <w:shd w:val="clear"/>
        <w:sz w:val="30"/>
        <w:szCs w:val="30"/>
        <w:w w:val="100"/>
      </w:rPr>
      <w:lvlText w:val="%1、"/>
    </w:lvl>
    <w:lvl w:ilvl="2">
      <w:lvlJc w:val="left"/>
      <w:numFmt w:val="decimal"/>
      <w:start w:val="1"/>
      <w:suff w:val="nothing"/>
      <w:pPr>
        <w:autoSpaceDE w:val="1"/>
        <w:autoSpaceDN w:val="1"/>
        <w:ind w:firstLine="0"/>
        <w:jc w:val="both"/>
        <w:kinsoku/>
        <w:overflowPunct/>
        <w:pageBreakBefore w:val="0"/>
        <w:textAlignment w:val="baseline"/>
        <w:widowControl/>
      </w:pPr>
      <w:rPr>
        <w:color w:val="000000"/>
        <w:rFonts w:ascii="仿宋" w:eastAsia="仿宋" w:hAnsi="仿宋"/>
        <w:b w:val="0"/>
        <w:shd w:val="clear"/>
        <w:sz w:val="30"/>
        <w:szCs w:val="30"/>
        <w:w w:val="100"/>
      </w:rPr>
      <w:lvlText w:val="%1、"/>
    </w:lvl>
    <w:lvl w:ilvl="3">
      <w:lvlJc w:val="left"/>
      <w:numFmt w:val="decimal"/>
      <w:start w:val="1"/>
      <w:suff w:val="nothing"/>
      <w:pPr>
        <w:autoSpaceDE w:val="1"/>
        <w:autoSpaceDN w:val="1"/>
        <w:ind w:firstLine="0"/>
        <w:jc w:val="both"/>
        <w:kinsoku/>
        <w:overflowPunct/>
        <w:pageBreakBefore w:val="0"/>
        <w:textAlignment w:val="baseline"/>
        <w:widowControl/>
      </w:pPr>
      <w:rPr>
        <w:color w:val="000000"/>
        <w:rFonts w:ascii="仿宋" w:eastAsia="仿宋" w:hAnsi="仿宋"/>
        <w:b w:val="0"/>
        <w:shd w:val="clear"/>
        <w:sz w:val="30"/>
        <w:szCs w:val="30"/>
        <w:w w:val="100"/>
      </w:rPr>
      <w:lvlText w:val="%1、"/>
    </w:lvl>
    <w:lvl w:ilvl="4">
      <w:lvlJc w:val="left"/>
      <w:numFmt w:val="decimal"/>
      <w:start w:val="1"/>
      <w:suff w:val="nothing"/>
      <w:pPr>
        <w:autoSpaceDE w:val="1"/>
        <w:autoSpaceDN w:val="1"/>
        <w:ind w:firstLine="0"/>
        <w:jc w:val="both"/>
        <w:kinsoku/>
        <w:overflowPunct/>
        <w:pageBreakBefore w:val="0"/>
        <w:textAlignment w:val="baseline"/>
        <w:widowControl/>
      </w:pPr>
      <w:rPr>
        <w:color w:val="000000"/>
        <w:rFonts w:ascii="仿宋" w:eastAsia="仿宋" w:hAnsi="仿宋"/>
        <w:b w:val="0"/>
        <w:shd w:val="clear"/>
        <w:sz w:val="30"/>
        <w:szCs w:val="30"/>
        <w:w w:val="100"/>
      </w:rPr>
      <w:lvlText w:val="%1、"/>
    </w:lvl>
    <w:lvl w:ilvl="5">
      <w:lvlJc w:val="left"/>
      <w:numFmt w:val="decimal"/>
      <w:start w:val="1"/>
      <w:suff w:val="nothing"/>
      <w:pPr>
        <w:autoSpaceDE w:val="1"/>
        <w:autoSpaceDN w:val="1"/>
        <w:ind w:firstLine="0"/>
        <w:jc w:val="both"/>
        <w:kinsoku/>
        <w:overflowPunct/>
        <w:pageBreakBefore w:val="0"/>
        <w:textAlignment w:val="baseline"/>
        <w:widowControl/>
      </w:pPr>
      <w:rPr>
        <w:color w:val="000000"/>
        <w:rFonts w:ascii="仿宋" w:eastAsia="仿宋" w:hAnsi="仿宋"/>
        <w:b w:val="0"/>
        <w:shd w:val="clear"/>
        <w:sz w:val="30"/>
        <w:szCs w:val="30"/>
        <w:w w:val="100"/>
      </w:rPr>
      <w:lvlText w:val="%1、"/>
    </w:lvl>
    <w:lvl w:ilvl="6">
      <w:lvlJc w:val="left"/>
      <w:numFmt w:val="decimal"/>
      <w:start w:val="1"/>
      <w:suff w:val="nothing"/>
      <w:pPr>
        <w:autoSpaceDE w:val="1"/>
        <w:autoSpaceDN w:val="1"/>
        <w:ind w:firstLine="0"/>
        <w:jc w:val="both"/>
        <w:kinsoku/>
        <w:overflowPunct/>
        <w:pageBreakBefore w:val="0"/>
        <w:textAlignment w:val="baseline"/>
        <w:widowControl/>
      </w:pPr>
      <w:rPr>
        <w:color w:val="000000"/>
        <w:rFonts w:ascii="仿宋" w:eastAsia="仿宋" w:hAnsi="仿宋"/>
        <w:b w:val="0"/>
        <w:shd w:val="clear"/>
        <w:sz w:val="30"/>
        <w:szCs w:val="30"/>
        <w:w w:val="100"/>
      </w:rPr>
      <w:lvlText w:val="%1、"/>
    </w:lvl>
    <w:lvl w:ilvl="7">
      <w:lvlJc w:val="left"/>
      <w:numFmt w:val="decimal"/>
      <w:start w:val="1"/>
      <w:suff w:val="nothing"/>
      <w:pPr>
        <w:autoSpaceDE w:val="1"/>
        <w:autoSpaceDN w:val="1"/>
        <w:ind w:firstLine="0"/>
        <w:jc w:val="both"/>
        <w:kinsoku/>
        <w:overflowPunct/>
        <w:pageBreakBefore w:val="0"/>
        <w:textAlignment w:val="baseline"/>
        <w:widowControl/>
      </w:pPr>
      <w:rPr>
        <w:color w:val="000000"/>
        <w:rFonts w:ascii="仿宋" w:eastAsia="仿宋" w:hAnsi="仿宋"/>
        <w:b w:val="0"/>
        <w:shd w:val="clear"/>
        <w:sz w:val="30"/>
        <w:szCs w:val="30"/>
        <w:w w:val="100"/>
      </w:rPr>
      <w:lvlText w:val="%1、"/>
    </w:lvl>
    <w:lvl w:ilvl="8">
      <w:lvlJc w:val="left"/>
      <w:numFmt w:val="decimal"/>
      <w:start w:val="1"/>
      <w:suff w:val="nothing"/>
      <w:pPr>
        <w:autoSpaceDE w:val="1"/>
        <w:autoSpaceDN w:val="1"/>
        <w:ind w:firstLine="0"/>
        <w:jc w:val="both"/>
        <w:kinsoku/>
        <w:overflowPunct/>
        <w:pageBreakBefore w:val="0"/>
        <w:textAlignment w:val="baseline"/>
        <w:widowControl/>
      </w:pPr>
      <w:rPr>
        <w:color w:val="000000"/>
        <w:rFonts w:ascii="仿宋" w:eastAsia="仿宋" w:hAnsi="仿宋"/>
        <w:b w:val="0"/>
        <w:shd w:val="clear"/>
        <w:sz w:val="30"/>
        <w:szCs w:val="30"/>
        <w:w w:val="100"/>
      </w:rPr>
      <w:lvlText w:val="%1、"/>
    </w:lvl>
  </w:abstractNum>
  <w:abstractNum w:abstractNumId="3">
    <w:multiLevelType w:val="hybridMultilevel"/>
    <w:nsid w:val="2F000003"/>
    <w:tmpl w:val="1F0033C2"/>
    <w:lvl w:ilvl="0">
      <w:lvlJc w:val="left"/>
      <w:numFmt w:val="decimal"/>
      <w:start w:val="1"/>
      <w:suff w:val="nothing"/>
      <w:pPr>
        <w:autoSpaceDE w:val="1"/>
        <w:autoSpaceDN w:val="1"/>
        <w:ind w:left="420" w:firstLine="0"/>
        <w:jc w:val="both"/>
        <w:kinsoku/>
        <w:overflowPunct/>
        <w:pageBreakBefore w:val="0"/>
        <w:textAlignment w:val="baseline"/>
        <w:widowControl/>
      </w:pPr>
      <w:rPr>
        <w:color w:val="000000"/>
        <w:rFonts w:ascii="宋体" w:eastAsia="仿宋" w:hAnsi="宋体"/>
        <w:b w:val="0"/>
        <w:shd w:val="clear"/>
        <w:sz w:val="30"/>
        <w:szCs w:val="30"/>
        <w:w w:val="100"/>
      </w:rPr>
      <w:lvlText w:val="（%1）"/>
    </w:lvl>
    <w:lvl w:ilvl="1">
      <w:lvlJc w:val="left"/>
      <w:numFmt w:val="decimal"/>
      <w:start w:val="1"/>
      <w:suff w:val="nothing"/>
      <w:pPr>
        <w:autoSpaceDE w:val="1"/>
        <w:autoSpaceDN w:val="1"/>
        <w:ind w:left="420" w:firstLine="0"/>
        <w:jc w:val="both"/>
        <w:kinsoku/>
        <w:overflowPunct/>
        <w:pageBreakBefore w:val="0"/>
        <w:textAlignment w:val="baseline"/>
        <w:widowControl/>
      </w:pPr>
      <w:rPr>
        <w:color w:val="000000"/>
        <w:rFonts w:ascii="宋体" w:eastAsia="仿宋" w:hAnsi="宋体"/>
        <w:b w:val="0"/>
        <w:shd w:val="clear"/>
        <w:sz w:val="30"/>
        <w:szCs w:val="30"/>
        <w:w w:val="100"/>
      </w:rPr>
      <w:lvlText w:val="（%1）"/>
    </w:lvl>
    <w:lvl w:ilvl="2">
      <w:lvlJc w:val="left"/>
      <w:numFmt w:val="decimal"/>
      <w:start w:val="1"/>
      <w:suff w:val="nothing"/>
      <w:pPr>
        <w:autoSpaceDE w:val="1"/>
        <w:autoSpaceDN w:val="1"/>
        <w:ind w:left="420" w:firstLine="0"/>
        <w:jc w:val="both"/>
        <w:kinsoku/>
        <w:overflowPunct/>
        <w:pageBreakBefore w:val="0"/>
        <w:textAlignment w:val="baseline"/>
        <w:widowControl/>
      </w:pPr>
      <w:rPr>
        <w:color w:val="000000"/>
        <w:rFonts w:ascii="宋体" w:eastAsia="仿宋" w:hAnsi="宋体"/>
        <w:b w:val="0"/>
        <w:shd w:val="clear"/>
        <w:sz w:val="30"/>
        <w:szCs w:val="30"/>
        <w:w w:val="100"/>
      </w:rPr>
      <w:lvlText w:val="（%1）"/>
    </w:lvl>
    <w:lvl w:ilvl="3">
      <w:lvlJc w:val="left"/>
      <w:numFmt w:val="decimal"/>
      <w:start w:val="1"/>
      <w:suff w:val="nothing"/>
      <w:pPr>
        <w:autoSpaceDE w:val="1"/>
        <w:autoSpaceDN w:val="1"/>
        <w:ind w:left="420" w:firstLine="0"/>
        <w:jc w:val="both"/>
        <w:kinsoku/>
        <w:overflowPunct/>
        <w:pageBreakBefore w:val="0"/>
        <w:textAlignment w:val="baseline"/>
        <w:widowControl/>
      </w:pPr>
      <w:rPr>
        <w:color w:val="000000"/>
        <w:rFonts w:ascii="宋体" w:eastAsia="仿宋" w:hAnsi="宋体"/>
        <w:b w:val="0"/>
        <w:shd w:val="clear"/>
        <w:sz w:val="30"/>
        <w:szCs w:val="30"/>
        <w:w w:val="100"/>
      </w:rPr>
      <w:lvlText w:val="（%1）"/>
    </w:lvl>
    <w:lvl w:ilvl="4">
      <w:lvlJc w:val="left"/>
      <w:numFmt w:val="decimal"/>
      <w:start w:val="1"/>
      <w:suff w:val="nothing"/>
      <w:pPr>
        <w:autoSpaceDE w:val="1"/>
        <w:autoSpaceDN w:val="1"/>
        <w:ind w:left="420" w:firstLine="0"/>
        <w:jc w:val="both"/>
        <w:kinsoku/>
        <w:overflowPunct/>
        <w:pageBreakBefore w:val="0"/>
        <w:textAlignment w:val="baseline"/>
        <w:widowControl/>
      </w:pPr>
      <w:rPr>
        <w:color w:val="000000"/>
        <w:rFonts w:ascii="宋体" w:eastAsia="仿宋" w:hAnsi="宋体"/>
        <w:b w:val="0"/>
        <w:shd w:val="clear"/>
        <w:sz w:val="30"/>
        <w:szCs w:val="30"/>
        <w:w w:val="100"/>
      </w:rPr>
      <w:lvlText w:val="（%1）"/>
    </w:lvl>
    <w:lvl w:ilvl="5">
      <w:lvlJc w:val="left"/>
      <w:numFmt w:val="decimal"/>
      <w:start w:val="1"/>
      <w:suff w:val="nothing"/>
      <w:pPr>
        <w:autoSpaceDE w:val="1"/>
        <w:autoSpaceDN w:val="1"/>
        <w:ind w:left="420" w:firstLine="0"/>
        <w:jc w:val="both"/>
        <w:kinsoku/>
        <w:overflowPunct/>
        <w:pageBreakBefore w:val="0"/>
        <w:textAlignment w:val="baseline"/>
        <w:widowControl/>
      </w:pPr>
      <w:rPr>
        <w:color w:val="000000"/>
        <w:rFonts w:ascii="宋体" w:eastAsia="仿宋" w:hAnsi="宋体"/>
        <w:b w:val="0"/>
        <w:shd w:val="clear"/>
        <w:sz w:val="30"/>
        <w:szCs w:val="30"/>
        <w:w w:val="100"/>
      </w:rPr>
      <w:lvlText w:val="（%1）"/>
    </w:lvl>
    <w:lvl w:ilvl="6">
      <w:lvlJc w:val="left"/>
      <w:numFmt w:val="decimal"/>
      <w:start w:val="1"/>
      <w:suff w:val="nothing"/>
      <w:pPr>
        <w:autoSpaceDE w:val="1"/>
        <w:autoSpaceDN w:val="1"/>
        <w:ind w:left="420" w:firstLine="0"/>
        <w:jc w:val="both"/>
        <w:kinsoku/>
        <w:overflowPunct/>
        <w:pageBreakBefore w:val="0"/>
        <w:textAlignment w:val="baseline"/>
        <w:widowControl/>
      </w:pPr>
      <w:rPr>
        <w:color w:val="000000"/>
        <w:rFonts w:ascii="宋体" w:eastAsia="仿宋" w:hAnsi="宋体"/>
        <w:b w:val="0"/>
        <w:shd w:val="clear"/>
        <w:sz w:val="30"/>
        <w:szCs w:val="30"/>
        <w:w w:val="100"/>
      </w:rPr>
      <w:lvlText w:val="（%1）"/>
    </w:lvl>
    <w:lvl w:ilvl="7">
      <w:lvlJc w:val="left"/>
      <w:numFmt w:val="decimal"/>
      <w:start w:val="1"/>
      <w:suff w:val="nothing"/>
      <w:pPr>
        <w:autoSpaceDE w:val="1"/>
        <w:autoSpaceDN w:val="1"/>
        <w:ind w:left="420" w:firstLine="0"/>
        <w:jc w:val="both"/>
        <w:kinsoku/>
        <w:overflowPunct/>
        <w:pageBreakBefore w:val="0"/>
        <w:textAlignment w:val="baseline"/>
        <w:widowControl/>
      </w:pPr>
      <w:rPr>
        <w:color w:val="000000"/>
        <w:rFonts w:ascii="宋体" w:eastAsia="仿宋" w:hAnsi="宋体"/>
        <w:b w:val="0"/>
        <w:shd w:val="clear"/>
        <w:sz w:val="30"/>
        <w:szCs w:val="30"/>
        <w:w w:val="100"/>
      </w:rPr>
      <w:lvlText w:val="（%1）"/>
    </w:lvl>
    <w:lvl w:ilvl="8">
      <w:lvlJc w:val="left"/>
      <w:numFmt w:val="decimal"/>
      <w:start w:val="1"/>
      <w:suff w:val="nothing"/>
      <w:pPr>
        <w:autoSpaceDE w:val="1"/>
        <w:autoSpaceDN w:val="1"/>
        <w:ind w:left="420" w:firstLine="0"/>
        <w:jc w:val="both"/>
        <w:kinsoku/>
        <w:overflowPunct/>
        <w:pageBreakBefore w:val="0"/>
        <w:textAlignment w:val="baseline"/>
        <w:widowControl/>
      </w:pPr>
      <w:rPr>
        <w:color w:val="000000"/>
        <w:rFonts w:ascii="宋体" w:eastAsia="仿宋" w:hAnsi="宋体"/>
        <w:b w:val="0"/>
        <w:shd w:val="clear"/>
        <w:sz w:val="30"/>
        <w:szCs w:val="30"/>
        <w:w w:val="100"/>
      </w:rPr>
      <w:lvlText w:val="（%1）"/>
    </w:lvl>
  </w:abstractNum>
  <w:abstractNum w:abstractNumId="4">
    <w:multiLevelType w:val="hybridMultilevel"/>
    <w:nsid w:val="2F000004"/>
    <w:tmpl w:val="1F002570"/>
    <w:lvl w:ilvl="0">
      <w:lvlJc w:val="left"/>
      <w:numFmt w:val="japaneseCounting"/>
      <w:start w:val="1"/>
      <w:suff w:val="nothing"/>
      <w:pPr>
        <w:autoSpaceDE w:val="1"/>
        <w:autoSpaceDN w:val="1"/>
        <w:ind w:left="105" w:firstLine="0"/>
        <w:jc w:val="both"/>
        <w:kinsoku/>
        <w:overflowPunct/>
        <w:pageBreakBefore w:val="0"/>
        <w:textAlignment w:val="baseline"/>
        <w:widowControl/>
      </w:pPr>
      <w:rPr>
        <w:rFonts w:ascii="Calibri" w:eastAsia="仿宋" w:hAnsi="Calibri"/>
        <w:b w:val="0"/>
        <w:shd w:val="clear"/>
        <w:sz w:val="30"/>
        <w:szCs w:val="30"/>
        <w:w w:val="100"/>
      </w:rPr>
      <w:lvlText w:val="%1、"/>
    </w:lvl>
    <w:lvl w:ilvl="1">
      <w:lvlJc w:val="left"/>
      <w:numFmt w:val="japaneseCounting"/>
      <w:start w:val="1"/>
      <w:suff w:val="nothing"/>
      <w:pPr>
        <w:autoSpaceDE w:val="1"/>
        <w:autoSpaceDN w:val="1"/>
        <w:ind w:left="105" w:firstLine="0"/>
        <w:jc w:val="both"/>
        <w:kinsoku/>
        <w:overflowPunct/>
        <w:pageBreakBefore w:val="0"/>
        <w:textAlignment w:val="baseline"/>
        <w:widowControl/>
      </w:pPr>
      <w:rPr>
        <w:rFonts w:ascii="Calibri" w:eastAsia="仿宋" w:hAnsi="Calibri"/>
        <w:b w:val="0"/>
        <w:shd w:val="clear"/>
        <w:sz w:val="30"/>
        <w:szCs w:val="30"/>
        <w:w w:val="100"/>
      </w:rPr>
      <w:lvlText w:val="%1、"/>
    </w:lvl>
    <w:lvl w:ilvl="2">
      <w:lvlJc w:val="left"/>
      <w:numFmt w:val="japaneseCounting"/>
      <w:start w:val="1"/>
      <w:suff w:val="nothing"/>
      <w:pPr>
        <w:autoSpaceDE w:val="1"/>
        <w:autoSpaceDN w:val="1"/>
        <w:ind w:left="105" w:firstLine="0"/>
        <w:jc w:val="both"/>
        <w:kinsoku/>
        <w:overflowPunct/>
        <w:pageBreakBefore w:val="0"/>
        <w:textAlignment w:val="baseline"/>
        <w:widowControl/>
      </w:pPr>
      <w:rPr>
        <w:rFonts w:ascii="Calibri" w:eastAsia="仿宋" w:hAnsi="Calibri"/>
        <w:b w:val="0"/>
        <w:shd w:val="clear"/>
        <w:sz w:val="30"/>
        <w:szCs w:val="30"/>
        <w:w w:val="100"/>
      </w:rPr>
      <w:lvlText w:val="%1、"/>
    </w:lvl>
    <w:lvl w:ilvl="3">
      <w:lvlJc w:val="left"/>
      <w:numFmt w:val="japaneseCounting"/>
      <w:start w:val="1"/>
      <w:suff w:val="nothing"/>
      <w:pPr>
        <w:autoSpaceDE w:val="1"/>
        <w:autoSpaceDN w:val="1"/>
        <w:ind w:left="105" w:firstLine="0"/>
        <w:jc w:val="both"/>
        <w:kinsoku/>
        <w:overflowPunct/>
        <w:pageBreakBefore w:val="0"/>
        <w:textAlignment w:val="baseline"/>
        <w:widowControl/>
      </w:pPr>
      <w:rPr>
        <w:rFonts w:ascii="Calibri" w:eastAsia="仿宋" w:hAnsi="Calibri"/>
        <w:b w:val="0"/>
        <w:shd w:val="clear"/>
        <w:sz w:val="30"/>
        <w:szCs w:val="30"/>
        <w:w w:val="100"/>
      </w:rPr>
      <w:lvlText w:val="%1、"/>
    </w:lvl>
    <w:lvl w:ilvl="4">
      <w:lvlJc w:val="left"/>
      <w:numFmt w:val="japaneseCounting"/>
      <w:start w:val="1"/>
      <w:suff w:val="nothing"/>
      <w:pPr>
        <w:autoSpaceDE w:val="1"/>
        <w:autoSpaceDN w:val="1"/>
        <w:ind w:left="105" w:firstLine="0"/>
        <w:jc w:val="both"/>
        <w:kinsoku/>
        <w:overflowPunct/>
        <w:pageBreakBefore w:val="0"/>
        <w:textAlignment w:val="baseline"/>
        <w:widowControl/>
      </w:pPr>
      <w:rPr>
        <w:rFonts w:ascii="Calibri" w:eastAsia="仿宋" w:hAnsi="Calibri"/>
        <w:b w:val="0"/>
        <w:shd w:val="clear"/>
        <w:sz w:val="30"/>
        <w:szCs w:val="30"/>
        <w:w w:val="100"/>
      </w:rPr>
      <w:lvlText w:val="%1、"/>
    </w:lvl>
    <w:lvl w:ilvl="5">
      <w:lvlJc w:val="left"/>
      <w:numFmt w:val="japaneseCounting"/>
      <w:start w:val="1"/>
      <w:suff w:val="nothing"/>
      <w:pPr>
        <w:autoSpaceDE w:val="1"/>
        <w:autoSpaceDN w:val="1"/>
        <w:ind w:left="105" w:firstLine="0"/>
        <w:jc w:val="both"/>
        <w:kinsoku/>
        <w:overflowPunct/>
        <w:pageBreakBefore w:val="0"/>
        <w:textAlignment w:val="baseline"/>
        <w:widowControl/>
      </w:pPr>
      <w:rPr>
        <w:rFonts w:ascii="Calibri" w:eastAsia="仿宋" w:hAnsi="Calibri"/>
        <w:b w:val="0"/>
        <w:shd w:val="clear"/>
        <w:sz w:val="30"/>
        <w:szCs w:val="30"/>
        <w:w w:val="100"/>
      </w:rPr>
      <w:lvlText w:val="%1、"/>
    </w:lvl>
    <w:lvl w:ilvl="6">
      <w:lvlJc w:val="left"/>
      <w:numFmt w:val="japaneseCounting"/>
      <w:start w:val="1"/>
      <w:suff w:val="nothing"/>
      <w:pPr>
        <w:autoSpaceDE w:val="1"/>
        <w:autoSpaceDN w:val="1"/>
        <w:ind w:left="105" w:firstLine="0"/>
        <w:jc w:val="both"/>
        <w:kinsoku/>
        <w:overflowPunct/>
        <w:pageBreakBefore w:val="0"/>
        <w:textAlignment w:val="baseline"/>
        <w:widowControl/>
      </w:pPr>
      <w:rPr>
        <w:rFonts w:ascii="Calibri" w:eastAsia="仿宋" w:hAnsi="Calibri"/>
        <w:b w:val="0"/>
        <w:shd w:val="clear"/>
        <w:sz w:val="30"/>
        <w:szCs w:val="30"/>
        <w:w w:val="100"/>
      </w:rPr>
      <w:lvlText w:val="%1、"/>
    </w:lvl>
    <w:lvl w:ilvl="7">
      <w:lvlJc w:val="left"/>
      <w:numFmt w:val="japaneseCounting"/>
      <w:start w:val="1"/>
      <w:suff w:val="nothing"/>
      <w:pPr>
        <w:autoSpaceDE w:val="1"/>
        <w:autoSpaceDN w:val="1"/>
        <w:ind w:left="105" w:firstLine="0"/>
        <w:jc w:val="both"/>
        <w:kinsoku/>
        <w:overflowPunct/>
        <w:pageBreakBefore w:val="0"/>
        <w:textAlignment w:val="baseline"/>
        <w:widowControl/>
      </w:pPr>
      <w:rPr>
        <w:rFonts w:ascii="Calibri" w:eastAsia="仿宋" w:hAnsi="Calibri"/>
        <w:b w:val="0"/>
        <w:shd w:val="clear"/>
        <w:sz w:val="30"/>
        <w:szCs w:val="30"/>
        <w:w w:val="100"/>
      </w:rPr>
      <w:lvlText w:val="%1、"/>
    </w:lvl>
    <w:lvl w:ilvl="8">
      <w:lvlJc w:val="left"/>
      <w:numFmt w:val="japaneseCounting"/>
      <w:start w:val="1"/>
      <w:suff w:val="nothing"/>
      <w:pPr>
        <w:autoSpaceDE w:val="1"/>
        <w:autoSpaceDN w:val="1"/>
        <w:ind w:left="105" w:firstLine="0"/>
        <w:jc w:val="both"/>
        <w:kinsoku/>
        <w:overflowPunct/>
        <w:pageBreakBefore w:val="0"/>
        <w:textAlignment w:val="baseline"/>
        <w:widowControl/>
      </w:pPr>
      <w:rPr>
        <w:rFonts w:ascii="Calibri" w:eastAsia="仿宋" w:hAnsi="Calibri"/>
        <w:b w:val="0"/>
        <w:shd w:val="clear"/>
        <w:sz w:val="30"/>
        <w:szCs w:val="30"/>
        <w:w w:val="100"/>
      </w:rPr>
      <w:lvlText w:val="%1、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  <w:rPr>
      <w:rFonts w:ascii="宋体" w:eastAsia="宋体" w:hAnsi="宋体"/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footer"/>
    <w:basedOn w:val="PO1"/>
    <w:uiPriority w:val="152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3" w:type="paragraph">
    <w:name w:val="header"/>
    <w:basedOn w:val="PO1"/>
    <w:uiPriority w:val="153"/>
    <w:pPr>
      <w:autoSpaceDE w:val="1"/>
      <w:autoSpaceDN w:val="1"/>
      <w:jc w:val="both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footer" Target="footer3.xml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5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1</dc:creator>
  <cp:lastModifiedBy/>
  <dcterms:modified xsi:type="dcterms:W3CDTF">2018-03-22T02:19:00Z</dcterms:modified>
</cp:coreProperties>
</file>